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11" w:rsidRDefault="00667611">
      <w:pPr>
        <w:ind w:left="300"/>
        <w:jc w:val="center"/>
        <w:rPr>
          <w:rFonts w:ascii="CountryBlueprint" w:hAnsi="CountryBlueprint"/>
          <w:sz w:val="52"/>
        </w:rPr>
      </w:pPr>
      <w:bookmarkStart w:id="0" w:name="_GoBack"/>
      <w:bookmarkEnd w:id="0"/>
    </w:p>
    <w:p w:rsidR="00667611" w:rsidRPr="00C82315" w:rsidRDefault="00CD4D15">
      <w:pPr>
        <w:pStyle w:val="BodyTextIndent"/>
        <w:rPr>
          <w:sz w:val="100"/>
        </w:rPr>
      </w:pPr>
      <w:r w:rsidRPr="00C82315">
        <w:rPr>
          <w:sz w:val="90"/>
        </w:rPr>
        <w:t>“</w:t>
      </w:r>
      <w:r w:rsidRPr="00C82315">
        <w:rPr>
          <w:sz w:val="100"/>
        </w:rPr>
        <w:t xml:space="preserve">If we do not obey, </w:t>
      </w:r>
    </w:p>
    <w:p w:rsidR="00667611" w:rsidRPr="00C82315" w:rsidRDefault="00CD4D15">
      <w:pPr>
        <w:pStyle w:val="BodyTextIndent"/>
        <w:rPr>
          <w:sz w:val="100"/>
        </w:rPr>
      </w:pPr>
      <w:proofErr w:type="gramStart"/>
      <w:r w:rsidRPr="00C82315">
        <w:rPr>
          <w:sz w:val="100"/>
        </w:rPr>
        <w:t>the</w:t>
      </w:r>
      <w:proofErr w:type="gramEnd"/>
      <w:r w:rsidRPr="00C82315">
        <w:rPr>
          <w:sz w:val="100"/>
        </w:rPr>
        <w:t xml:space="preserve"> power to obey </w:t>
      </w:r>
    </w:p>
    <w:p w:rsidR="00667611" w:rsidRPr="00C82315" w:rsidRDefault="00CD4D15">
      <w:pPr>
        <w:pStyle w:val="BodyTextIndent"/>
        <w:rPr>
          <w:sz w:val="100"/>
        </w:rPr>
      </w:pPr>
      <w:proofErr w:type="gramStart"/>
      <w:r w:rsidRPr="00C82315">
        <w:rPr>
          <w:sz w:val="100"/>
        </w:rPr>
        <w:t>is</w:t>
      </w:r>
      <w:proofErr w:type="gramEnd"/>
      <w:r w:rsidRPr="00C82315">
        <w:rPr>
          <w:sz w:val="100"/>
        </w:rPr>
        <w:t xml:space="preserve"> lessened.  </w:t>
      </w:r>
    </w:p>
    <w:p w:rsidR="00667611" w:rsidRPr="00C82315" w:rsidRDefault="00CD4D15">
      <w:pPr>
        <w:pStyle w:val="BodyTextIndent"/>
        <w:rPr>
          <w:sz w:val="100"/>
        </w:rPr>
      </w:pPr>
      <w:r w:rsidRPr="00C82315">
        <w:rPr>
          <w:sz w:val="100"/>
        </w:rPr>
        <w:t xml:space="preserve">Our capability </w:t>
      </w:r>
    </w:p>
    <w:p w:rsidR="00667611" w:rsidRPr="00C82315" w:rsidRDefault="00CD4D15">
      <w:pPr>
        <w:pStyle w:val="BodyTextIndent"/>
        <w:rPr>
          <w:sz w:val="100"/>
        </w:rPr>
      </w:pPr>
      <w:proofErr w:type="gramStart"/>
      <w:r w:rsidRPr="00C82315">
        <w:rPr>
          <w:sz w:val="100"/>
        </w:rPr>
        <w:t>to</w:t>
      </w:r>
      <w:proofErr w:type="gramEnd"/>
      <w:r w:rsidRPr="00C82315">
        <w:rPr>
          <w:sz w:val="100"/>
        </w:rPr>
        <w:t xml:space="preserve"> recognize good </w:t>
      </w:r>
    </w:p>
    <w:p w:rsidR="00667611" w:rsidRPr="00C82315" w:rsidRDefault="00CD4D15">
      <w:pPr>
        <w:pStyle w:val="BodyTextIndent"/>
        <w:rPr>
          <w:sz w:val="90"/>
        </w:rPr>
      </w:pPr>
      <w:proofErr w:type="gramStart"/>
      <w:r w:rsidRPr="00C82315">
        <w:rPr>
          <w:sz w:val="100"/>
        </w:rPr>
        <w:t>is</w:t>
      </w:r>
      <w:proofErr w:type="gramEnd"/>
      <w:r w:rsidRPr="00C82315">
        <w:rPr>
          <w:sz w:val="100"/>
        </w:rPr>
        <w:t xml:space="preserve"> weakened.</w:t>
      </w:r>
    </w:p>
    <w:p w:rsidR="00667611" w:rsidRDefault="00667611">
      <w:pPr>
        <w:pStyle w:val="Heading1"/>
      </w:pPr>
    </w:p>
    <w:p w:rsidR="00667611" w:rsidRDefault="00667611">
      <w:pPr>
        <w:pStyle w:val="Heading1"/>
      </w:pPr>
    </w:p>
    <w:p w:rsidR="00CD4D15" w:rsidRDefault="00CD4D15">
      <w:pPr>
        <w:pStyle w:val="Heading1"/>
      </w:pPr>
      <w:r>
        <w:t>Elder Ted E. Brewerton, April Conf. 1981</w:t>
      </w:r>
    </w:p>
    <w:sectPr w:rsidR="00CD4D15">
      <w:pgSz w:w="12240" w:h="15840"/>
      <w:pgMar w:top="1440" w:right="1800" w:bottom="1440" w:left="1800" w:header="720" w:footer="720" w:gutter="0"/>
      <w:pgBorders>
        <w:top w:val="thinThickSmallGap" w:sz="24" w:space="21" w:color="800080"/>
        <w:left w:val="thinThickSmallGap" w:sz="24" w:space="30" w:color="800080"/>
        <w:bottom w:val="thickThinSmallGap" w:sz="24" w:space="21" w:color="800080"/>
        <w:right w:val="thickThinSmallGap" w:sz="24" w:space="30" w:color="8000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ntrysi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ntryBlueprint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D72"/>
    <w:multiLevelType w:val="singleLevel"/>
    <w:tmpl w:val="B45CAB70"/>
    <w:lvl w:ilvl="0">
      <w:start w:val="1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15"/>
    <w:rsid w:val="00667611"/>
    <w:rsid w:val="00C82315"/>
    <w:rsid w:val="00CD4D15"/>
    <w:rsid w:val="00D4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00"/>
      <w:jc w:val="center"/>
      <w:outlineLvl w:val="0"/>
    </w:pPr>
    <w:rPr>
      <w:rFonts w:ascii="Countryside" w:hAnsi="Countrysid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rFonts w:ascii="Countryside" w:hAnsi="Countryside"/>
      <w:sz w:val="9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00"/>
      <w:jc w:val="center"/>
      <w:outlineLvl w:val="0"/>
    </w:pPr>
    <w:rPr>
      <w:rFonts w:ascii="Countryside" w:hAnsi="Countrysid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rFonts w:ascii="Countryside" w:hAnsi="Countryside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</vt:lpstr>
    </vt:vector>
  </TitlesOfParts>
  <Company>The Mighty Tree Hunters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</dc:title>
  <dc:subject/>
  <dc:creator>Mom</dc:creator>
  <cp:keywords/>
  <cp:lastModifiedBy>Christopher Westra</cp:lastModifiedBy>
  <cp:revision>2</cp:revision>
  <dcterms:created xsi:type="dcterms:W3CDTF">2017-02-05T19:05:00Z</dcterms:created>
  <dcterms:modified xsi:type="dcterms:W3CDTF">2017-02-05T19:05:00Z</dcterms:modified>
</cp:coreProperties>
</file>