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85" w:rsidRPr="00107A98" w:rsidRDefault="00C26B85">
      <w:pPr>
        <w:jc w:val="center"/>
        <w:rPr>
          <w:rFonts w:ascii="Proxy 1" w:hAnsi="Proxy 1"/>
          <w:b/>
          <w:sz w:val="90"/>
        </w:rPr>
      </w:pPr>
      <w:bookmarkStart w:id="0" w:name="_GoBack"/>
      <w:bookmarkEnd w:id="0"/>
    </w:p>
    <w:p w:rsidR="00C26B85" w:rsidRPr="00107A98" w:rsidRDefault="006C6DF1">
      <w:pPr>
        <w:jc w:val="center"/>
        <w:rPr>
          <w:rFonts w:ascii="Proxy 1" w:hAnsi="Proxy 1"/>
          <w:b/>
          <w:sz w:val="106"/>
        </w:rPr>
      </w:pPr>
      <w:r w:rsidRPr="00107A98">
        <w:rPr>
          <w:rFonts w:ascii="Proxy 1" w:hAnsi="Proxy 1"/>
          <w:b/>
          <w:sz w:val="106"/>
        </w:rPr>
        <w:t xml:space="preserve">"In the service </w:t>
      </w:r>
    </w:p>
    <w:p w:rsidR="00C26B85" w:rsidRPr="00107A98" w:rsidRDefault="006C6DF1">
      <w:pPr>
        <w:jc w:val="center"/>
        <w:rPr>
          <w:rFonts w:ascii="Proxy 1" w:hAnsi="Proxy 1"/>
          <w:b/>
          <w:sz w:val="106"/>
        </w:rPr>
      </w:pPr>
      <w:proofErr w:type="gramStart"/>
      <w:r w:rsidRPr="00107A98">
        <w:rPr>
          <w:rFonts w:ascii="Proxy 1" w:hAnsi="Proxy 1"/>
          <w:b/>
          <w:sz w:val="106"/>
        </w:rPr>
        <w:t>of</w:t>
      </w:r>
      <w:proofErr w:type="gramEnd"/>
      <w:r w:rsidRPr="00107A98">
        <w:rPr>
          <w:rFonts w:ascii="Proxy 1" w:hAnsi="Proxy 1"/>
          <w:b/>
          <w:sz w:val="106"/>
        </w:rPr>
        <w:t xml:space="preserve"> the Lord, it is not where </w:t>
      </w:r>
    </w:p>
    <w:p w:rsidR="00C26B85" w:rsidRPr="00107A98" w:rsidRDefault="006C6DF1">
      <w:pPr>
        <w:jc w:val="center"/>
        <w:rPr>
          <w:rFonts w:ascii="Proxy 1" w:hAnsi="Proxy 1"/>
          <w:b/>
          <w:sz w:val="106"/>
        </w:rPr>
      </w:pPr>
      <w:proofErr w:type="gramStart"/>
      <w:r w:rsidRPr="00107A98">
        <w:rPr>
          <w:rFonts w:ascii="Proxy 1" w:hAnsi="Proxy 1"/>
          <w:b/>
          <w:sz w:val="106"/>
        </w:rPr>
        <w:t>you</w:t>
      </w:r>
      <w:proofErr w:type="gramEnd"/>
      <w:r w:rsidRPr="00107A98">
        <w:rPr>
          <w:rFonts w:ascii="Proxy 1" w:hAnsi="Proxy 1"/>
          <w:b/>
          <w:sz w:val="106"/>
        </w:rPr>
        <w:t xml:space="preserve"> serve, but </w:t>
      </w:r>
    </w:p>
    <w:p w:rsidR="00C26B85" w:rsidRPr="00107A98" w:rsidRDefault="006C6DF1">
      <w:pPr>
        <w:jc w:val="center"/>
        <w:rPr>
          <w:rFonts w:ascii="Proxy 1" w:hAnsi="Proxy 1"/>
          <w:b/>
          <w:sz w:val="106"/>
        </w:rPr>
      </w:pPr>
      <w:r w:rsidRPr="00107A98">
        <w:rPr>
          <w:rFonts w:ascii="Proxy 1" w:hAnsi="Proxy 1"/>
          <w:b/>
          <w:sz w:val="106"/>
        </w:rPr>
        <w:t xml:space="preserve"> </w:t>
      </w:r>
      <w:proofErr w:type="gramStart"/>
      <w:r w:rsidRPr="00107A98">
        <w:rPr>
          <w:rFonts w:ascii="Proxy 1" w:hAnsi="Proxy 1"/>
          <w:b/>
          <w:sz w:val="106"/>
        </w:rPr>
        <w:t>how</w:t>
      </w:r>
      <w:proofErr w:type="gramEnd"/>
      <w:r w:rsidRPr="00107A98">
        <w:rPr>
          <w:rFonts w:ascii="Proxy 1" w:hAnsi="Proxy 1"/>
          <w:b/>
          <w:sz w:val="106"/>
        </w:rPr>
        <w:t>."</w:t>
      </w:r>
    </w:p>
    <w:p w:rsidR="00C26B85" w:rsidRDefault="00C26B85">
      <w:pPr>
        <w:jc w:val="center"/>
        <w:rPr>
          <w:rFonts w:ascii="Proxy 1" w:hAnsi="Proxy 1"/>
          <w:b/>
          <w:sz w:val="96"/>
        </w:rPr>
      </w:pPr>
    </w:p>
    <w:p w:rsidR="00C26B85" w:rsidRDefault="00C26B85">
      <w:pPr>
        <w:jc w:val="center"/>
        <w:rPr>
          <w:rFonts w:ascii="Proxy 1" w:hAnsi="Proxy 1"/>
          <w:b/>
        </w:rPr>
      </w:pPr>
    </w:p>
    <w:p w:rsidR="006C6DF1" w:rsidRPr="00107A98" w:rsidRDefault="006C6DF1">
      <w:pPr>
        <w:jc w:val="center"/>
        <w:rPr>
          <w:rFonts w:ascii="Proxy 1" w:hAnsi="Proxy 1"/>
          <w:b/>
          <w:sz w:val="28"/>
        </w:rPr>
      </w:pPr>
      <w:r w:rsidRPr="00107A98">
        <w:rPr>
          <w:rFonts w:ascii="Proxy 1" w:hAnsi="Proxy 1"/>
          <w:b/>
          <w:sz w:val="28"/>
        </w:rPr>
        <w:t>--J. Reuben Clark, Jr.</w:t>
      </w:r>
      <w:r w:rsidR="00107A98">
        <w:rPr>
          <w:rFonts w:ascii="Proxy 1" w:hAnsi="Proxy 1"/>
          <w:b/>
          <w:sz w:val="28"/>
        </w:rPr>
        <w:t>--</w:t>
      </w:r>
    </w:p>
    <w:sectPr w:rsidR="006C6DF1" w:rsidRPr="00107A98" w:rsidSect="00107A98">
      <w:pgSz w:w="12240" w:h="15840"/>
      <w:pgMar w:top="1440" w:right="1800" w:bottom="1440" w:left="1800" w:header="720" w:footer="720" w:gutter="0"/>
      <w:pgBorders>
        <w:top w:val="thinThickSmallGap" w:sz="24" w:space="21" w:color="auto"/>
        <w:left w:val="thinThickSmallGap" w:sz="24" w:space="30" w:color="auto"/>
        <w:bottom w:val="thickThinSmallGap" w:sz="24" w:space="21" w:color="auto"/>
        <w:right w:val="thickThinSmallGap" w:sz="24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y 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98"/>
    <w:rsid w:val="00107A98"/>
    <w:rsid w:val="006C6DF1"/>
    <w:rsid w:val="009A1EBF"/>
    <w:rsid w:val="00C2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"In the service </vt:lpstr>
    </vt:vector>
  </TitlesOfParts>
  <Company>The Mighty Tree Hunters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 the service</dc:title>
  <dc:subject/>
  <dc:creator>Mom</dc:creator>
  <cp:keywords/>
  <cp:lastModifiedBy>Christopher Westra</cp:lastModifiedBy>
  <cp:revision>2</cp:revision>
  <dcterms:created xsi:type="dcterms:W3CDTF">2017-02-05T19:10:00Z</dcterms:created>
  <dcterms:modified xsi:type="dcterms:W3CDTF">2017-02-05T19:10:00Z</dcterms:modified>
</cp:coreProperties>
</file>