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90" w:rsidRDefault="00137490">
      <w:pPr>
        <w:ind w:left="300"/>
        <w:jc w:val="center"/>
        <w:rPr>
          <w:rFonts w:ascii="BlackChancery" w:hAnsi="BlackChancery"/>
          <w:sz w:val="120"/>
        </w:rPr>
      </w:pPr>
      <w:bookmarkStart w:id="0" w:name="_GoBack"/>
      <w:bookmarkEnd w:id="0"/>
    </w:p>
    <w:p w:rsidR="00137490" w:rsidRDefault="00476FA0">
      <w:pPr>
        <w:pStyle w:val="Heading1"/>
        <w:rPr>
          <w:sz w:val="120"/>
        </w:rPr>
      </w:pPr>
      <w:r>
        <w:rPr>
          <w:sz w:val="120"/>
        </w:rPr>
        <w:t xml:space="preserve">"Be honest </w:t>
      </w:r>
    </w:p>
    <w:p w:rsidR="00137490" w:rsidRDefault="00476FA0">
      <w:pPr>
        <w:ind w:left="300"/>
        <w:jc w:val="center"/>
        <w:rPr>
          <w:rFonts w:ascii="BlackChancery" w:hAnsi="BlackChancery"/>
          <w:sz w:val="120"/>
        </w:rPr>
      </w:pPr>
      <w:proofErr w:type="gramStart"/>
      <w:r>
        <w:rPr>
          <w:rFonts w:ascii="BlackChancery" w:hAnsi="BlackChancery"/>
          <w:sz w:val="120"/>
        </w:rPr>
        <w:t>in</w:t>
      </w:r>
      <w:proofErr w:type="gramEnd"/>
      <w:r>
        <w:rPr>
          <w:rFonts w:ascii="BlackChancery" w:hAnsi="BlackChancery"/>
          <w:sz w:val="120"/>
        </w:rPr>
        <w:t xml:space="preserve"> every way </w:t>
      </w:r>
    </w:p>
    <w:p w:rsidR="00137490" w:rsidRDefault="00476FA0">
      <w:pPr>
        <w:pStyle w:val="BodyTextIndent"/>
        <w:rPr>
          <w:sz w:val="120"/>
        </w:rPr>
      </w:pPr>
      <w:proofErr w:type="gramStart"/>
      <w:r>
        <w:rPr>
          <w:sz w:val="120"/>
        </w:rPr>
        <w:t>and</w:t>
      </w:r>
      <w:proofErr w:type="gramEnd"/>
      <w:r>
        <w:rPr>
          <w:sz w:val="120"/>
        </w:rPr>
        <w:t xml:space="preserve"> enjoy the peace that only a  clear conscience </w:t>
      </w:r>
    </w:p>
    <w:p w:rsidR="00137490" w:rsidRDefault="00476FA0">
      <w:pPr>
        <w:ind w:left="300"/>
        <w:jc w:val="center"/>
        <w:rPr>
          <w:rFonts w:ascii="BlackChancery" w:hAnsi="BlackChancery"/>
          <w:sz w:val="120"/>
        </w:rPr>
      </w:pPr>
      <w:proofErr w:type="gramStart"/>
      <w:r>
        <w:rPr>
          <w:rFonts w:ascii="BlackChancery" w:hAnsi="BlackChancery"/>
          <w:sz w:val="120"/>
        </w:rPr>
        <w:t>can</w:t>
      </w:r>
      <w:proofErr w:type="gramEnd"/>
      <w:r>
        <w:rPr>
          <w:rFonts w:ascii="BlackChancery" w:hAnsi="BlackChancery"/>
          <w:sz w:val="120"/>
        </w:rPr>
        <w:t xml:space="preserve"> bring you."</w:t>
      </w:r>
    </w:p>
    <w:p w:rsidR="00137490" w:rsidRDefault="00137490">
      <w:pPr>
        <w:ind w:left="300"/>
        <w:jc w:val="center"/>
        <w:rPr>
          <w:rFonts w:ascii="BlackChancery" w:hAnsi="BlackChancery"/>
          <w:sz w:val="96"/>
        </w:rPr>
      </w:pPr>
    </w:p>
    <w:p w:rsidR="00137490" w:rsidRDefault="00137490">
      <w:pPr>
        <w:ind w:left="300"/>
      </w:pPr>
    </w:p>
    <w:p w:rsidR="00137490" w:rsidRDefault="00137490">
      <w:pPr>
        <w:ind w:left="300"/>
      </w:pPr>
    </w:p>
    <w:p w:rsidR="00137490" w:rsidRDefault="00137490">
      <w:pPr>
        <w:ind w:left="300"/>
      </w:pPr>
    </w:p>
    <w:p w:rsidR="00137490" w:rsidRDefault="00476FA0">
      <w:pPr>
        <w:ind w:left="300"/>
        <w:jc w:val="center"/>
        <w:rPr>
          <w:rFonts w:ascii="BlackChancery" w:hAnsi="BlackChancery"/>
          <w:sz w:val="28"/>
        </w:rPr>
      </w:pPr>
      <w:r>
        <w:rPr>
          <w:rFonts w:ascii="BlackChancery" w:hAnsi="BlackChancery"/>
          <w:sz w:val="28"/>
        </w:rPr>
        <w:t>--Thomas Wolsey, Scholar--</w:t>
      </w:r>
    </w:p>
    <w:p w:rsidR="00137490" w:rsidRDefault="00137490"/>
    <w:p w:rsidR="00476FA0" w:rsidRDefault="00476FA0"/>
    <w:sectPr w:rsidR="00476FA0" w:rsidSect="00DC3FD7">
      <w:pgSz w:w="12240" w:h="15840"/>
      <w:pgMar w:top="1440" w:right="1800" w:bottom="1440" w:left="1800" w:header="720" w:footer="720" w:gutter="0"/>
      <w:pgBorders>
        <w:top w:val="dotDotDash" w:sz="24" w:space="23" w:color="auto"/>
        <w:left w:val="dotDotDash" w:sz="24" w:space="25" w:color="auto"/>
        <w:bottom w:val="dotDotDash" w:sz="24" w:space="23" w:color="auto"/>
        <w:right w:val="dotDotDash" w:sz="24" w:space="25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lackChancer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E1CC2"/>
    <w:multiLevelType w:val="singleLevel"/>
    <w:tmpl w:val="EEA82A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D7"/>
    <w:rsid w:val="00137490"/>
    <w:rsid w:val="00476FA0"/>
    <w:rsid w:val="006F7703"/>
    <w:rsid w:val="00DC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00"/>
      <w:jc w:val="center"/>
      <w:outlineLvl w:val="0"/>
    </w:pPr>
    <w:rPr>
      <w:rFonts w:ascii="BlackChancery" w:hAnsi="BlackChancery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00"/>
      <w:jc w:val="center"/>
    </w:pPr>
    <w:rPr>
      <w:rFonts w:ascii="BlackChancery" w:hAnsi="BlackChancery"/>
      <w:sz w:val="9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00"/>
      <w:jc w:val="center"/>
      <w:outlineLvl w:val="0"/>
    </w:pPr>
    <w:rPr>
      <w:rFonts w:ascii="BlackChancery" w:hAnsi="BlackChancery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00"/>
      <w:jc w:val="center"/>
    </w:pPr>
    <w:rPr>
      <w:rFonts w:ascii="BlackChancery" w:hAnsi="BlackChancery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"Be honest </vt:lpstr>
    </vt:vector>
  </TitlesOfParts>
  <Company>The Mighty Tree Hunters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"Be honest</dc:title>
  <dc:subject/>
  <dc:creator>Mom</dc:creator>
  <cp:keywords/>
  <cp:lastModifiedBy>Christopher Westra</cp:lastModifiedBy>
  <cp:revision>2</cp:revision>
  <cp:lastPrinted>1999-01-28T04:09:00Z</cp:lastPrinted>
  <dcterms:created xsi:type="dcterms:W3CDTF">2017-02-05T18:13:00Z</dcterms:created>
  <dcterms:modified xsi:type="dcterms:W3CDTF">2017-02-05T18:13:00Z</dcterms:modified>
</cp:coreProperties>
</file>