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74" w:rsidRDefault="003F30B6">
      <w:pPr>
        <w:rPr>
          <w:sz w:val="72"/>
        </w:rPr>
      </w:pPr>
      <w:bookmarkStart w:id="0" w:name="_GoBack"/>
      <w:bookmarkEnd w:id="0"/>
      <w:r>
        <w:rPr>
          <w:sz w:val="72"/>
        </w:rPr>
        <w:t xml:space="preserve">                       </w:t>
      </w:r>
      <w:r w:rsidR="00072813">
        <w:rPr>
          <w:sz w:val="72"/>
        </w:rPr>
        <w:t xml:space="preserve">    </w:t>
      </w:r>
      <w:r w:rsidR="00072813">
        <w:rPr>
          <w:noProof/>
          <w:sz w:val="72"/>
        </w:rPr>
        <w:drawing>
          <wp:inline distT="0" distB="0" distL="0" distR="0">
            <wp:extent cx="1894205" cy="1034415"/>
            <wp:effectExtent l="0" t="0" r="0" b="0"/>
            <wp:docPr id="1" name="Picture 1" descr="D:\Data\__MARGIES MESSAGES\images\Misc\books-5 colorf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isc\books-5 colorfu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B6" w:rsidRDefault="003F30B6">
      <w:pPr>
        <w:rPr>
          <w:sz w:val="32"/>
        </w:rPr>
      </w:pPr>
    </w:p>
    <w:p w:rsidR="003F30B6" w:rsidRDefault="00072813">
      <w:pPr>
        <w:jc w:val="both"/>
        <w:rPr>
          <w:rFonts w:ascii="Myriad Pro Light SemiCond" w:hAnsi="Myriad Pro Light SemiCond"/>
          <w:sz w:val="72"/>
        </w:rPr>
      </w:pPr>
      <w:r w:rsidRPr="003F30B6">
        <w:rPr>
          <w:rFonts w:ascii="Myriad Pro Light SemiCond" w:hAnsi="Myriad Pro Light SemiCond"/>
          <w:sz w:val="72"/>
        </w:rPr>
        <w:t xml:space="preserve">"Get all the schooling you can.  Education is the key that unlocks the door of opportunity. </w:t>
      </w:r>
    </w:p>
    <w:p w:rsidR="00AA4274" w:rsidRPr="003F30B6" w:rsidRDefault="00072813">
      <w:pPr>
        <w:jc w:val="both"/>
        <w:rPr>
          <w:rFonts w:ascii="Myriad Pro Light SemiCond" w:hAnsi="Myriad Pro Light SemiCond"/>
          <w:sz w:val="40"/>
        </w:rPr>
      </w:pPr>
      <w:r w:rsidRPr="003F30B6">
        <w:rPr>
          <w:rFonts w:ascii="Myriad Pro Light SemiCond" w:hAnsi="Myriad Pro Light SemiCond"/>
          <w:sz w:val="40"/>
        </w:rPr>
        <w:t xml:space="preserve"> </w:t>
      </w:r>
    </w:p>
    <w:p w:rsidR="00AA4274" w:rsidRPr="003F30B6" w:rsidRDefault="00072813">
      <w:pPr>
        <w:jc w:val="both"/>
        <w:rPr>
          <w:rFonts w:ascii="Myriad Pro Light SemiCond" w:hAnsi="Myriad Pro Light SemiCond"/>
          <w:sz w:val="72"/>
        </w:rPr>
      </w:pPr>
      <w:r w:rsidRPr="003F30B6">
        <w:rPr>
          <w:rFonts w:ascii="Myriad Pro Light SemiCond" w:hAnsi="Myriad Pro Light SemiCond"/>
          <w:sz w:val="72"/>
        </w:rPr>
        <w:t xml:space="preserve">God has placed upon this people a mandate to acquire knowledge ‘even by study and also by faith'." </w:t>
      </w:r>
    </w:p>
    <w:p w:rsidR="00AA4274" w:rsidRPr="003F30B6" w:rsidRDefault="00AA4274">
      <w:pPr>
        <w:jc w:val="center"/>
        <w:rPr>
          <w:rFonts w:ascii="Myriad Pro Light SemiCond" w:hAnsi="Myriad Pro Light SemiCond"/>
          <w:sz w:val="28"/>
        </w:rPr>
      </w:pPr>
    </w:p>
    <w:p w:rsidR="00AA4274" w:rsidRPr="003F30B6" w:rsidRDefault="00AA4274">
      <w:pPr>
        <w:jc w:val="center"/>
        <w:rPr>
          <w:rFonts w:ascii="Myriad Pro Light SemiCond" w:hAnsi="Myriad Pro Light SemiCond"/>
          <w:sz w:val="28"/>
        </w:rPr>
      </w:pPr>
    </w:p>
    <w:p w:rsidR="00AA4274" w:rsidRPr="003F30B6" w:rsidRDefault="00072813">
      <w:pPr>
        <w:pStyle w:val="Heading1"/>
        <w:rPr>
          <w:rFonts w:ascii="Myriad Pro Light SemiCond" w:hAnsi="Myriad Pro Light SemiCond"/>
          <w:sz w:val="32"/>
        </w:rPr>
      </w:pPr>
      <w:r w:rsidRPr="003F30B6">
        <w:rPr>
          <w:rFonts w:ascii="Myriad Pro Light SemiCond" w:hAnsi="Myriad Pro Light SemiCond"/>
          <w:sz w:val="32"/>
        </w:rPr>
        <w:t>President Gordon B. Hinckley</w:t>
      </w:r>
      <w:proofErr w:type="gramStart"/>
      <w:r w:rsidRPr="003F30B6">
        <w:rPr>
          <w:rFonts w:ascii="Myriad Pro Light SemiCond" w:hAnsi="Myriad Pro Light SemiCond"/>
          <w:sz w:val="32"/>
        </w:rPr>
        <w:t>,  Oct</w:t>
      </w:r>
      <w:proofErr w:type="gramEnd"/>
      <w:r w:rsidRPr="003F30B6">
        <w:rPr>
          <w:rFonts w:ascii="Myriad Pro Light SemiCond" w:hAnsi="Myriad Pro Light SemiCond"/>
          <w:sz w:val="32"/>
        </w:rPr>
        <w:t>. 4, 1997</w:t>
      </w:r>
      <w:r w:rsidR="003F30B6" w:rsidRPr="003F30B6">
        <w:rPr>
          <w:rFonts w:ascii="Myriad Pro Light SemiCond" w:hAnsi="Myriad Pro Light SemiCond"/>
          <w:sz w:val="32"/>
        </w:rPr>
        <w:t xml:space="preserve"> General Conference</w:t>
      </w:r>
    </w:p>
    <w:p w:rsidR="003F30B6" w:rsidRPr="003F30B6" w:rsidRDefault="003F30B6" w:rsidP="003F30B6">
      <w:pPr>
        <w:jc w:val="center"/>
        <w:rPr>
          <w:rFonts w:ascii="Myriad Pro Light SemiCond" w:hAnsi="Myriad Pro Light SemiCond"/>
          <w:sz w:val="36"/>
          <w:szCs w:val="36"/>
        </w:rPr>
      </w:pPr>
      <w:r w:rsidRPr="003F30B6">
        <w:rPr>
          <w:rFonts w:ascii="Myriad Pro Light SemiCond" w:hAnsi="Myriad Pro Light SemiCond"/>
          <w:sz w:val="36"/>
          <w:szCs w:val="36"/>
        </w:rPr>
        <w:t xml:space="preserve">“Some Thoughts on Temples, Retention of Converts, and Missionary </w:t>
      </w:r>
      <w:r w:rsidRPr="003F30B6">
        <w:rPr>
          <w:rFonts w:ascii="Myriad Pro Light SemiCond" w:hAnsi="Myriad Pro Light SemiCond"/>
          <w:sz w:val="32"/>
          <w:szCs w:val="36"/>
        </w:rPr>
        <w:t>Service”</w:t>
      </w:r>
    </w:p>
    <w:sectPr w:rsidR="003F30B6" w:rsidRPr="003F30B6" w:rsidSect="00072813">
      <w:pgSz w:w="15840" w:h="12240" w:orient="landscape"/>
      <w:pgMar w:top="1800" w:right="1440" w:bottom="180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6"/>
    <w:rsid w:val="00072813"/>
    <w:rsid w:val="003F30B6"/>
    <w:rsid w:val="00897805"/>
    <w:rsid w:val="00A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652F4-208D-496A-9934-C9CC78C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Nem Tem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Shane Michael Westra</dc:creator>
  <cp:keywords/>
  <cp:lastModifiedBy>Mom</cp:lastModifiedBy>
  <cp:revision>2</cp:revision>
  <cp:lastPrinted>1998-10-05T18:26:00Z</cp:lastPrinted>
  <dcterms:created xsi:type="dcterms:W3CDTF">2017-03-10T18:48:00Z</dcterms:created>
  <dcterms:modified xsi:type="dcterms:W3CDTF">2017-03-10T18:48:00Z</dcterms:modified>
</cp:coreProperties>
</file>