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6E" w:rsidRPr="008E63ED" w:rsidRDefault="00D0646E">
      <w:pPr>
        <w:rPr>
          <w:sz w:val="52"/>
        </w:rPr>
      </w:pPr>
    </w:p>
    <w:p w:rsidR="00D0646E" w:rsidRPr="00D0646E" w:rsidRDefault="00D0646E" w:rsidP="00D0646E">
      <w:pPr>
        <w:pStyle w:val="NormalWeb"/>
        <w:jc w:val="center"/>
        <w:rPr>
          <w:sz w:val="104"/>
          <w:szCs w:val="104"/>
        </w:rPr>
      </w:pPr>
      <w:r w:rsidRPr="00D0646E">
        <w:rPr>
          <w:sz w:val="104"/>
          <w:szCs w:val="104"/>
        </w:rPr>
        <w:t xml:space="preserve">"No trial is joyous </w:t>
      </w:r>
      <w:r w:rsidRPr="00D0646E">
        <w:rPr>
          <w:sz w:val="104"/>
          <w:szCs w:val="104"/>
        </w:rPr>
        <w:br/>
      </w:r>
      <w:r w:rsidRPr="00D0646E">
        <w:rPr>
          <w:sz w:val="104"/>
          <w:szCs w:val="104"/>
        </w:rPr>
        <w:t xml:space="preserve">for the present </w:t>
      </w:r>
      <w:r w:rsidRPr="00D0646E">
        <w:rPr>
          <w:sz w:val="104"/>
          <w:szCs w:val="104"/>
        </w:rPr>
        <w:br/>
      </w:r>
      <w:r w:rsidRPr="00D0646E">
        <w:rPr>
          <w:sz w:val="104"/>
          <w:szCs w:val="104"/>
        </w:rPr>
        <w:t xml:space="preserve">but grievous </w:t>
      </w:r>
      <w:bookmarkStart w:id="0" w:name="_GoBack"/>
      <w:bookmarkEnd w:id="0"/>
      <w:r w:rsidRPr="00D0646E">
        <w:rPr>
          <w:sz w:val="104"/>
          <w:szCs w:val="104"/>
        </w:rPr>
        <w:br/>
      </w:r>
      <w:r w:rsidRPr="00D0646E">
        <w:rPr>
          <w:sz w:val="104"/>
          <w:szCs w:val="104"/>
        </w:rPr>
        <w:t>to be borne;</w:t>
      </w:r>
    </w:p>
    <w:p w:rsidR="00D0646E" w:rsidRPr="00D0646E" w:rsidRDefault="00D0646E" w:rsidP="00D0646E">
      <w:pPr>
        <w:pStyle w:val="NormalWeb"/>
        <w:jc w:val="center"/>
        <w:rPr>
          <w:sz w:val="104"/>
          <w:szCs w:val="104"/>
        </w:rPr>
      </w:pPr>
      <w:r w:rsidRPr="00D0646E">
        <w:rPr>
          <w:sz w:val="8"/>
          <w:szCs w:val="104"/>
        </w:rPr>
        <w:t xml:space="preserve"> </w:t>
      </w:r>
      <w:r w:rsidRPr="00D0646E">
        <w:rPr>
          <w:sz w:val="8"/>
          <w:szCs w:val="104"/>
        </w:rPr>
        <w:br/>
      </w:r>
      <w:proofErr w:type="gramStart"/>
      <w:r w:rsidRPr="00D0646E">
        <w:rPr>
          <w:sz w:val="104"/>
          <w:szCs w:val="104"/>
        </w:rPr>
        <w:t>but</w:t>
      </w:r>
      <w:proofErr w:type="gramEnd"/>
      <w:r w:rsidRPr="00D0646E">
        <w:rPr>
          <w:sz w:val="104"/>
          <w:szCs w:val="104"/>
        </w:rPr>
        <w:t xml:space="preserve"> trials </w:t>
      </w:r>
      <w:r w:rsidRPr="00D0646E">
        <w:rPr>
          <w:sz w:val="104"/>
          <w:szCs w:val="104"/>
        </w:rPr>
        <w:br/>
      </w:r>
      <w:r w:rsidRPr="00D0646E">
        <w:rPr>
          <w:sz w:val="104"/>
          <w:szCs w:val="104"/>
        </w:rPr>
        <w:t>yield their blessings, when patiently endured"</w:t>
      </w:r>
    </w:p>
    <w:p w:rsidR="00D0646E" w:rsidRPr="00D0646E" w:rsidRDefault="00D0646E" w:rsidP="00D0646E">
      <w:pPr>
        <w:pStyle w:val="NormalWeb"/>
        <w:jc w:val="center"/>
        <w:rPr>
          <w:sz w:val="2"/>
        </w:rPr>
      </w:pPr>
    </w:p>
    <w:p w:rsidR="00D0646E" w:rsidRPr="008E63ED" w:rsidRDefault="00D0646E" w:rsidP="00D0646E">
      <w:pPr>
        <w:pStyle w:val="NormalWeb"/>
        <w:jc w:val="center"/>
        <w:rPr>
          <w:sz w:val="12"/>
        </w:rPr>
      </w:pPr>
    </w:p>
    <w:p w:rsidR="00D0646E" w:rsidRDefault="00D0646E" w:rsidP="00D0646E">
      <w:pPr>
        <w:pStyle w:val="NormalWeb"/>
        <w:jc w:val="center"/>
      </w:pPr>
      <w:r w:rsidRPr="00D0646E">
        <w:rPr>
          <w:sz w:val="32"/>
        </w:rPr>
        <w:t>John Taylor, Journal of Discourses, Vol. 6, p. 166-7</w:t>
      </w:r>
    </w:p>
    <w:sectPr w:rsidR="00D0646E" w:rsidSect="00D0646E">
      <w:pgSz w:w="12240" w:h="15840"/>
      <w:pgMar w:top="1440" w:right="1440" w:bottom="1440" w:left="1440" w:header="720" w:footer="720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6E"/>
    <w:rsid w:val="008E63ED"/>
    <w:rsid w:val="00AF0CCF"/>
    <w:rsid w:val="00D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E8E09-9D25-45BF-90FC-2F8434D4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2017-03-10T23:30:00Z</dcterms:created>
  <dcterms:modified xsi:type="dcterms:W3CDTF">2017-03-10T23:40:00Z</dcterms:modified>
</cp:coreProperties>
</file>