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2707">
      <w:pPr>
        <w:pStyle w:val="BodyText"/>
        <w:rPr>
          <w:color w:val="008000"/>
          <w:sz w:val="72"/>
        </w:rPr>
      </w:pPr>
    </w:p>
    <w:p w:rsidR="00FF10AA" w:rsidRPr="00FF10AA" w:rsidRDefault="00E82707">
      <w:pPr>
        <w:pStyle w:val="BodyText"/>
        <w:rPr>
          <w:color w:val="7030A0"/>
        </w:rPr>
      </w:pPr>
      <w:r w:rsidRPr="00FF10AA">
        <w:rPr>
          <w:color w:val="7030A0"/>
        </w:rPr>
        <w:t xml:space="preserve">"Satan wants us to feel unequal to our worldly tasks. </w:t>
      </w:r>
    </w:p>
    <w:p w:rsidR="00FF10AA" w:rsidRPr="00FF10AA" w:rsidRDefault="00FF10AA">
      <w:pPr>
        <w:pStyle w:val="BodyText"/>
        <w:rPr>
          <w:color w:val="7030A0"/>
          <w:sz w:val="32"/>
        </w:rPr>
      </w:pPr>
    </w:p>
    <w:p w:rsidR="00000000" w:rsidRPr="00FF10AA" w:rsidRDefault="00E82707">
      <w:pPr>
        <w:pStyle w:val="BodyText"/>
        <w:rPr>
          <w:color w:val="7030A0"/>
        </w:rPr>
      </w:pPr>
      <w:r w:rsidRPr="00FF10AA">
        <w:rPr>
          <w:color w:val="7030A0"/>
        </w:rPr>
        <w:t>If we turn to God, He</w:t>
      </w:r>
    </w:p>
    <w:p w:rsidR="00000000" w:rsidRPr="00FF10AA" w:rsidRDefault="00E82707">
      <w:pPr>
        <w:jc w:val="center"/>
        <w:rPr>
          <w:rFonts w:ascii="Bauhaus 93" w:hAnsi="Bauhaus 93"/>
          <w:color w:val="7030A0"/>
          <w:sz w:val="96"/>
        </w:rPr>
      </w:pPr>
      <w:proofErr w:type="gramStart"/>
      <w:r w:rsidRPr="00FF10AA">
        <w:rPr>
          <w:rFonts w:ascii="Bauhaus 93" w:hAnsi="Bauhaus 93"/>
          <w:color w:val="7030A0"/>
          <w:sz w:val="96"/>
        </w:rPr>
        <w:t>will</w:t>
      </w:r>
      <w:proofErr w:type="gramEnd"/>
      <w:r w:rsidRPr="00FF10AA">
        <w:rPr>
          <w:rFonts w:ascii="Bauhaus 93" w:hAnsi="Bauhaus 93"/>
          <w:color w:val="7030A0"/>
          <w:sz w:val="96"/>
        </w:rPr>
        <w:t xml:space="preserve"> lead us through our darkest hours."</w:t>
      </w:r>
      <w:bookmarkStart w:id="0" w:name="_GoBack"/>
      <w:bookmarkEnd w:id="0"/>
    </w:p>
    <w:p w:rsidR="00000000" w:rsidRPr="00FF10AA" w:rsidRDefault="00E82707">
      <w:pPr>
        <w:jc w:val="center"/>
        <w:rPr>
          <w:rFonts w:ascii="Bauhaus 93" w:hAnsi="Bauhaus 93"/>
          <w:color w:val="7030A0"/>
          <w:sz w:val="36"/>
        </w:rPr>
      </w:pPr>
    </w:p>
    <w:p w:rsidR="00000000" w:rsidRPr="00FF10AA" w:rsidRDefault="00E82707">
      <w:pPr>
        <w:jc w:val="center"/>
        <w:rPr>
          <w:rFonts w:ascii="Bauhaus 93" w:hAnsi="Bauhaus 93"/>
          <w:color w:val="7030A0"/>
          <w:sz w:val="18"/>
        </w:rPr>
      </w:pPr>
    </w:p>
    <w:p w:rsidR="00000000" w:rsidRPr="00FF10AA" w:rsidRDefault="00E82707">
      <w:pPr>
        <w:jc w:val="center"/>
        <w:rPr>
          <w:rFonts w:ascii="Bauhaus 93" w:hAnsi="Bauhaus 93"/>
          <w:color w:val="7030A0"/>
          <w:sz w:val="28"/>
        </w:rPr>
      </w:pPr>
    </w:p>
    <w:p w:rsidR="00E82707" w:rsidRPr="00FF10AA" w:rsidRDefault="00E82707">
      <w:pPr>
        <w:jc w:val="center"/>
        <w:rPr>
          <w:rFonts w:ascii="Bauhaus 93" w:hAnsi="Bauhaus 93"/>
          <w:color w:val="7030A0"/>
          <w:sz w:val="36"/>
        </w:rPr>
      </w:pPr>
      <w:r w:rsidRPr="00FF10AA">
        <w:rPr>
          <w:rFonts w:ascii="Bauhaus 93" w:hAnsi="Bauhaus 93"/>
          <w:color w:val="7030A0"/>
          <w:sz w:val="36"/>
        </w:rPr>
        <w:t>Marvin J. Ashton (Ensign, November 1980, page 60)</w:t>
      </w:r>
    </w:p>
    <w:sectPr w:rsidR="00E82707" w:rsidRPr="00FF10AA" w:rsidSect="00FF10AA">
      <w:pgSz w:w="12240" w:h="15840"/>
      <w:pgMar w:top="1440" w:right="1800" w:bottom="1440" w:left="180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A"/>
    <w:rsid w:val="00E82707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D4C6-0EFF-46EA-92B9-651665A9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uhaus 93" w:hAnsi="Bauhaus 93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"Satan wants us to feel unequal to our worldly tasks</vt:lpstr>
    </vt:vector>
  </TitlesOfParts>
  <Company> 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"Satan wants us to feel unequal to our worldly tasks</dc:title>
  <dc:subject/>
  <dc:creator>Marjorie Westra</dc:creator>
  <cp:keywords/>
  <cp:lastModifiedBy>Mom</cp:lastModifiedBy>
  <cp:revision>2</cp:revision>
  <dcterms:created xsi:type="dcterms:W3CDTF">2017-03-10T23:48:00Z</dcterms:created>
  <dcterms:modified xsi:type="dcterms:W3CDTF">2017-03-10T23:48:00Z</dcterms:modified>
</cp:coreProperties>
</file>