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1E" w:rsidRPr="0003385E" w:rsidRDefault="00D2241E">
      <w:pPr>
        <w:jc w:val="center"/>
        <w:rPr>
          <w:sz w:val="52"/>
        </w:rPr>
      </w:pPr>
    </w:p>
    <w:p w:rsidR="00000000" w:rsidRDefault="0003385E">
      <w:pPr>
        <w:jc w:val="center"/>
        <w:rPr>
          <w:sz w:val="178"/>
        </w:rPr>
      </w:pPr>
      <w:r>
        <w:rPr>
          <w:noProof/>
          <w:sz w:val="178"/>
        </w:rPr>
        <w:drawing>
          <wp:inline distT="0" distB="0" distL="0" distR="0">
            <wp:extent cx="2148205" cy="2137410"/>
            <wp:effectExtent l="0" t="0" r="4445" b="0"/>
            <wp:docPr id="1" name="Picture 1" descr="D:\Data\__MARGIES MESSAGES\images\cloc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clock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1E" w:rsidRPr="0003385E" w:rsidRDefault="00D2241E">
      <w:pPr>
        <w:pStyle w:val="BodyText"/>
        <w:rPr>
          <w:rFonts w:ascii="Kristen ITC" w:hAnsi="Kristen ITC"/>
          <w:sz w:val="44"/>
        </w:rPr>
      </w:pPr>
      <w:bookmarkStart w:id="0" w:name="_GoBack"/>
      <w:bookmarkEnd w:id="0"/>
    </w:p>
    <w:p w:rsidR="00CA0F7F" w:rsidRPr="0003385E" w:rsidRDefault="00CA0F7F" w:rsidP="00D2241E">
      <w:pPr>
        <w:pStyle w:val="BodyText"/>
        <w:rPr>
          <w:rFonts w:ascii="Tempus Sans ITC" w:hAnsi="Tempus Sans ITC"/>
          <w:b/>
          <w:sz w:val="110"/>
          <w:szCs w:val="110"/>
        </w:rPr>
      </w:pPr>
      <w:r w:rsidRPr="0003385E">
        <w:rPr>
          <w:rFonts w:ascii="Tempus Sans ITC" w:hAnsi="Tempus Sans ITC"/>
          <w:b/>
          <w:sz w:val="110"/>
          <w:szCs w:val="110"/>
        </w:rPr>
        <w:t xml:space="preserve">“Never underestimate </w:t>
      </w:r>
      <w:r w:rsidR="00D2241E" w:rsidRPr="0003385E">
        <w:rPr>
          <w:rFonts w:ascii="Tempus Sans ITC" w:hAnsi="Tempus Sans ITC"/>
          <w:b/>
          <w:sz w:val="110"/>
          <w:szCs w:val="110"/>
        </w:rPr>
        <w:br/>
      </w:r>
      <w:r w:rsidRPr="0003385E">
        <w:rPr>
          <w:rFonts w:ascii="Tempus Sans ITC" w:hAnsi="Tempus Sans ITC"/>
          <w:b/>
          <w:sz w:val="110"/>
          <w:szCs w:val="110"/>
        </w:rPr>
        <w:t xml:space="preserve">the value </w:t>
      </w:r>
      <w:r w:rsidR="00D2241E" w:rsidRPr="0003385E">
        <w:rPr>
          <w:rFonts w:ascii="Tempus Sans ITC" w:hAnsi="Tempus Sans ITC"/>
          <w:b/>
          <w:sz w:val="110"/>
          <w:szCs w:val="110"/>
        </w:rPr>
        <w:br/>
      </w:r>
      <w:r w:rsidRPr="0003385E">
        <w:rPr>
          <w:rFonts w:ascii="Tempus Sans ITC" w:hAnsi="Tempus Sans ITC"/>
          <w:b/>
          <w:sz w:val="110"/>
          <w:szCs w:val="110"/>
        </w:rPr>
        <w:t xml:space="preserve">of </w:t>
      </w:r>
      <w:r w:rsidRPr="0003385E">
        <w:rPr>
          <w:rFonts w:ascii="Tempus Sans ITC" w:hAnsi="Tempus Sans ITC"/>
          <w:b/>
          <w:sz w:val="110"/>
          <w:szCs w:val="110"/>
        </w:rPr>
        <w:t>15 minutes.”</w:t>
      </w:r>
    </w:p>
    <w:sectPr w:rsidR="00CA0F7F" w:rsidRPr="0003385E" w:rsidSect="0003385E">
      <w:pgSz w:w="12240" w:h="15840"/>
      <w:pgMar w:top="1440" w:right="1800" w:bottom="1440" w:left="1800" w:header="720" w:footer="720" w:gutter="0"/>
      <w:pgBorders w:offsetFrom="page">
        <w:top w:val="clocks" w:sz="31" w:space="24" w:color="auto"/>
        <w:left w:val="clocks" w:sz="31" w:space="24" w:color="auto"/>
        <w:bottom w:val="clocks" w:sz="31" w:space="24" w:color="auto"/>
        <w:right w:val="clock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E"/>
    <w:rsid w:val="0003385E"/>
    <w:rsid w:val="001B2A1B"/>
    <w:rsid w:val="00CA0F7F"/>
    <w:rsid w:val="00D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693D4-D455-4DAE-B947-2F96D5F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“Never underestimate the value of </vt:lpstr>
    </vt:vector>
  </TitlesOfParts>
  <Company> 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“Never underestimate the value of</dc:title>
  <dc:subject/>
  <dc:creator>Derek Westra</dc:creator>
  <cp:keywords/>
  <cp:lastModifiedBy>Mom</cp:lastModifiedBy>
  <cp:revision>3</cp:revision>
  <cp:lastPrinted>2017-03-26T00:52:00Z</cp:lastPrinted>
  <dcterms:created xsi:type="dcterms:W3CDTF">2017-03-26T00:51:00Z</dcterms:created>
  <dcterms:modified xsi:type="dcterms:W3CDTF">2017-03-26T00:52:00Z</dcterms:modified>
</cp:coreProperties>
</file>