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C1F7D" w:rsidRDefault="00F72716">
      <w:pPr>
        <w:jc w:val="center"/>
        <w:rPr>
          <w:rFonts w:ascii="Marigold" w:hAnsi="Marigold"/>
          <w:color w:val="008080"/>
          <w:sz w:val="138"/>
        </w:rPr>
      </w:pPr>
    </w:p>
    <w:p w:rsidR="00000000" w:rsidRPr="00AC1F7D" w:rsidRDefault="00F72716">
      <w:pPr>
        <w:pStyle w:val="BodyText"/>
        <w:rPr>
          <w:rFonts w:ascii="AR HERMANN" w:hAnsi="AR HERMANN"/>
          <w:color w:val="008080"/>
          <w:sz w:val="104"/>
          <w:szCs w:val="104"/>
        </w:rPr>
      </w:pPr>
      <w:r w:rsidRPr="00AC1F7D">
        <w:rPr>
          <w:rFonts w:ascii="AR HERMANN" w:hAnsi="AR HERMANN"/>
          <w:color w:val="008080"/>
          <w:sz w:val="104"/>
          <w:szCs w:val="104"/>
        </w:rPr>
        <w:t xml:space="preserve">"The imperfections </w:t>
      </w:r>
    </w:p>
    <w:p w:rsidR="00000000" w:rsidRPr="00AC1F7D" w:rsidRDefault="00F72716">
      <w:pPr>
        <w:pStyle w:val="BodyText"/>
        <w:rPr>
          <w:rFonts w:ascii="AR HERMANN" w:hAnsi="AR HERMANN"/>
          <w:color w:val="008080"/>
          <w:sz w:val="104"/>
          <w:szCs w:val="104"/>
        </w:rPr>
      </w:pPr>
      <w:proofErr w:type="gramStart"/>
      <w:r w:rsidRPr="00AC1F7D">
        <w:rPr>
          <w:rFonts w:ascii="AR HERMANN" w:hAnsi="AR HERMANN"/>
          <w:color w:val="008080"/>
          <w:sz w:val="104"/>
          <w:szCs w:val="104"/>
        </w:rPr>
        <w:t>of</w:t>
      </w:r>
      <w:proofErr w:type="gramEnd"/>
      <w:r w:rsidRPr="00AC1F7D">
        <w:rPr>
          <w:rFonts w:ascii="AR HERMANN" w:hAnsi="AR HERMANN"/>
          <w:color w:val="008080"/>
          <w:sz w:val="104"/>
          <w:szCs w:val="104"/>
        </w:rPr>
        <w:t xml:space="preserve"> others </w:t>
      </w:r>
    </w:p>
    <w:p w:rsidR="00000000" w:rsidRPr="00AC1F7D" w:rsidRDefault="00F72716">
      <w:pPr>
        <w:pStyle w:val="BodyText"/>
        <w:rPr>
          <w:rFonts w:ascii="AR HERMANN" w:hAnsi="AR HERMANN"/>
          <w:color w:val="008080"/>
          <w:sz w:val="104"/>
          <w:szCs w:val="104"/>
        </w:rPr>
      </w:pPr>
      <w:proofErr w:type="gramStart"/>
      <w:r w:rsidRPr="00AC1F7D">
        <w:rPr>
          <w:rFonts w:ascii="AR HERMANN" w:hAnsi="AR HERMANN"/>
          <w:color w:val="008080"/>
          <w:sz w:val="104"/>
          <w:szCs w:val="104"/>
        </w:rPr>
        <w:t>never</w:t>
      </w:r>
      <w:proofErr w:type="gramEnd"/>
      <w:r w:rsidRPr="00AC1F7D">
        <w:rPr>
          <w:rFonts w:ascii="AR HERMANN" w:hAnsi="AR HERMANN"/>
          <w:color w:val="008080"/>
          <w:sz w:val="104"/>
          <w:szCs w:val="104"/>
        </w:rPr>
        <w:t xml:space="preserve"> release us </w:t>
      </w:r>
    </w:p>
    <w:p w:rsidR="00000000" w:rsidRPr="00AC1F7D" w:rsidRDefault="00F72716">
      <w:pPr>
        <w:pStyle w:val="BodyText"/>
        <w:rPr>
          <w:rFonts w:ascii="AR HERMANN" w:hAnsi="AR HERMANN"/>
          <w:color w:val="008080"/>
          <w:sz w:val="104"/>
          <w:szCs w:val="104"/>
        </w:rPr>
      </w:pPr>
      <w:proofErr w:type="gramStart"/>
      <w:r w:rsidRPr="00AC1F7D">
        <w:rPr>
          <w:rFonts w:ascii="AR HERMANN" w:hAnsi="AR HERMANN"/>
          <w:color w:val="008080"/>
          <w:sz w:val="104"/>
          <w:szCs w:val="104"/>
        </w:rPr>
        <w:t>from</w:t>
      </w:r>
      <w:proofErr w:type="gramEnd"/>
      <w:r w:rsidRPr="00AC1F7D">
        <w:rPr>
          <w:rFonts w:ascii="AR HERMANN" w:hAnsi="AR HERMANN"/>
          <w:color w:val="008080"/>
          <w:sz w:val="104"/>
          <w:szCs w:val="104"/>
        </w:rPr>
        <w:t xml:space="preserve"> the need </w:t>
      </w:r>
      <w:bookmarkStart w:id="0" w:name="_GoBack"/>
      <w:bookmarkEnd w:id="0"/>
      <w:r w:rsidR="00AC1F7D" w:rsidRPr="00AC1F7D">
        <w:rPr>
          <w:rFonts w:ascii="AR HERMANN" w:hAnsi="AR HERMANN"/>
          <w:color w:val="008080"/>
          <w:sz w:val="104"/>
          <w:szCs w:val="104"/>
        </w:rPr>
        <w:br/>
      </w:r>
      <w:r w:rsidRPr="00AC1F7D">
        <w:rPr>
          <w:rFonts w:ascii="AR HERMANN" w:hAnsi="AR HERMANN"/>
          <w:color w:val="008080"/>
          <w:sz w:val="104"/>
          <w:szCs w:val="104"/>
        </w:rPr>
        <w:t>to work on our own shortcomings."</w:t>
      </w:r>
    </w:p>
    <w:p w:rsidR="00000000" w:rsidRPr="00AC1F7D" w:rsidRDefault="00F72716">
      <w:pPr>
        <w:jc w:val="center"/>
        <w:rPr>
          <w:rFonts w:ascii="AR HERMANN" w:hAnsi="AR HERMANN"/>
          <w:color w:val="008080"/>
          <w:sz w:val="72"/>
          <w:szCs w:val="104"/>
        </w:rPr>
      </w:pPr>
    </w:p>
    <w:p w:rsidR="00000000" w:rsidRPr="00AC1F7D" w:rsidRDefault="00F72716">
      <w:pPr>
        <w:jc w:val="center"/>
        <w:rPr>
          <w:rFonts w:ascii="AR HERMANN" w:hAnsi="AR HERMANN"/>
          <w:color w:val="008080"/>
          <w:sz w:val="24"/>
        </w:rPr>
      </w:pPr>
    </w:p>
    <w:p w:rsidR="00000000" w:rsidRPr="00AC1F7D" w:rsidRDefault="00F72716">
      <w:pPr>
        <w:jc w:val="center"/>
        <w:rPr>
          <w:rFonts w:ascii="AR HERMANN" w:hAnsi="AR HERMANN"/>
          <w:color w:val="008080"/>
          <w:sz w:val="24"/>
        </w:rPr>
      </w:pPr>
    </w:p>
    <w:p w:rsidR="00000000" w:rsidRPr="00AC1F7D" w:rsidRDefault="00F72716">
      <w:pPr>
        <w:jc w:val="center"/>
        <w:rPr>
          <w:rFonts w:ascii="AR HERMANN" w:hAnsi="AR HERMANN"/>
          <w:color w:val="008080"/>
          <w:sz w:val="24"/>
        </w:rPr>
      </w:pPr>
    </w:p>
    <w:p w:rsidR="00F72716" w:rsidRPr="00AC1F7D" w:rsidRDefault="00F72716">
      <w:pPr>
        <w:jc w:val="center"/>
        <w:rPr>
          <w:rFonts w:ascii="AR HERMANN" w:hAnsi="AR HERMANN"/>
          <w:color w:val="008080"/>
          <w:sz w:val="36"/>
        </w:rPr>
      </w:pPr>
      <w:r w:rsidRPr="00AC1F7D">
        <w:rPr>
          <w:rFonts w:ascii="AR HERMANN" w:hAnsi="AR HERMANN"/>
          <w:color w:val="008080"/>
          <w:sz w:val="36"/>
        </w:rPr>
        <w:t xml:space="preserve">Neal A. </w:t>
      </w:r>
      <w:proofErr w:type="gramStart"/>
      <w:r w:rsidRPr="00AC1F7D">
        <w:rPr>
          <w:rFonts w:ascii="AR HERMANN" w:hAnsi="AR HERMANN"/>
          <w:color w:val="008080"/>
          <w:sz w:val="36"/>
        </w:rPr>
        <w:t>Maxwell  (</w:t>
      </w:r>
      <w:proofErr w:type="gramEnd"/>
      <w:r w:rsidRPr="00AC1F7D">
        <w:rPr>
          <w:rFonts w:ascii="AR HERMANN" w:hAnsi="AR HERMANN"/>
          <w:color w:val="008080"/>
          <w:sz w:val="36"/>
        </w:rPr>
        <w:t>Ensign, May 1982, page 39)</w:t>
      </w:r>
    </w:p>
    <w:sectPr w:rsidR="00F72716" w:rsidRPr="00AC1F7D" w:rsidSect="00AC1F7D">
      <w:pgSz w:w="12240" w:h="15840"/>
      <w:pgMar w:top="1440" w:right="1800" w:bottom="1440" w:left="1800" w:header="720" w:footer="720" w:gutter="0"/>
      <w:pgBorders w:offsetFrom="page">
        <w:top w:val="single" w:sz="48" w:space="24" w:color="009999"/>
        <w:left w:val="single" w:sz="48" w:space="24" w:color="009999"/>
        <w:bottom w:val="single" w:sz="48" w:space="24" w:color="009999"/>
        <w:right w:val="single" w:sz="48" w:space="24" w:color="00999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gol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7D"/>
    <w:rsid w:val="00AC1F7D"/>
    <w:rsid w:val="00F7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38C87-B91B-406B-967D-118FC755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Marigold" w:hAnsi="Marigold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"The imperfections of others never release us from the need to work on =</vt:lpstr>
    </vt:vector>
  </TitlesOfParts>
  <Company>The Mighty Tree Hunters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imperfections of others never release us from the need to work on =</dc:title>
  <dc:subject/>
  <dc:creator>Mom</dc:creator>
  <cp:keywords/>
  <cp:lastModifiedBy>Mom</cp:lastModifiedBy>
  <cp:revision>2</cp:revision>
  <dcterms:created xsi:type="dcterms:W3CDTF">2017-03-27T22:13:00Z</dcterms:created>
  <dcterms:modified xsi:type="dcterms:W3CDTF">2017-03-27T22:13:00Z</dcterms:modified>
</cp:coreProperties>
</file>