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EA" w:rsidRPr="006A61CD" w:rsidRDefault="00E029EA">
      <w:pPr>
        <w:jc w:val="center"/>
        <w:rPr>
          <w:color w:val="000000"/>
          <w:sz w:val="90"/>
          <w:szCs w:val="90"/>
        </w:rPr>
      </w:pPr>
      <w:bookmarkStart w:id="0" w:name="_GoBack"/>
      <w:bookmarkEnd w:id="0"/>
    </w:p>
    <w:p w:rsidR="00E029EA" w:rsidRDefault="00AD5E69">
      <w:pPr>
        <w:pStyle w:val="BodyText"/>
        <w:rPr>
          <w:color w:val="000000"/>
          <w:sz w:val="110"/>
        </w:rPr>
      </w:pPr>
      <w:r>
        <w:rPr>
          <w:color w:val="000000"/>
          <w:sz w:val="110"/>
        </w:rPr>
        <w:t xml:space="preserve">“The onslaught </w:t>
      </w:r>
    </w:p>
    <w:p w:rsidR="00E029EA" w:rsidRDefault="00AD5E69">
      <w:pPr>
        <w:pStyle w:val="BodyText"/>
        <w:rPr>
          <w:color w:val="000000"/>
          <w:sz w:val="110"/>
        </w:rPr>
      </w:pPr>
      <w:proofErr w:type="gramStart"/>
      <w:r>
        <w:rPr>
          <w:color w:val="000000"/>
          <w:sz w:val="110"/>
        </w:rPr>
        <w:t>of</w:t>
      </w:r>
      <w:proofErr w:type="gramEnd"/>
      <w:r>
        <w:rPr>
          <w:color w:val="000000"/>
          <w:sz w:val="110"/>
        </w:rPr>
        <w:t xml:space="preserve"> wickedness against our homes is at once </w:t>
      </w:r>
    </w:p>
    <w:p w:rsidR="00E029EA" w:rsidRDefault="00AD5E69">
      <w:pPr>
        <w:pStyle w:val="BodyText"/>
        <w:rPr>
          <w:color w:val="000000"/>
          <w:sz w:val="110"/>
        </w:rPr>
      </w:pPr>
      <w:proofErr w:type="gramStart"/>
      <w:r>
        <w:rPr>
          <w:color w:val="000000"/>
          <w:sz w:val="110"/>
        </w:rPr>
        <w:t>more</w:t>
      </w:r>
      <w:proofErr w:type="gramEnd"/>
      <w:r>
        <w:rPr>
          <w:color w:val="000000"/>
          <w:sz w:val="110"/>
        </w:rPr>
        <w:t xml:space="preserve"> subtle </w:t>
      </w:r>
    </w:p>
    <w:p w:rsidR="00E029EA" w:rsidRDefault="00AD5E69">
      <w:pPr>
        <w:pStyle w:val="BodyText"/>
        <w:rPr>
          <w:color w:val="000000"/>
          <w:sz w:val="110"/>
        </w:rPr>
      </w:pPr>
      <w:proofErr w:type="gramStart"/>
      <w:r>
        <w:rPr>
          <w:color w:val="000000"/>
          <w:sz w:val="110"/>
        </w:rPr>
        <w:t>and</w:t>
      </w:r>
      <w:proofErr w:type="gramEnd"/>
      <w:r>
        <w:rPr>
          <w:color w:val="000000"/>
          <w:sz w:val="110"/>
        </w:rPr>
        <w:t xml:space="preserve"> more brazen than it has </w:t>
      </w:r>
    </w:p>
    <w:p w:rsidR="00E029EA" w:rsidRDefault="00AD5E69">
      <w:pPr>
        <w:pStyle w:val="BodyText"/>
        <w:rPr>
          <w:color w:val="000000"/>
          <w:sz w:val="110"/>
        </w:rPr>
      </w:pPr>
      <w:proofErr w:type="gramStart"/>
      <w:r>
        <w:rPr>
          <w:color w:val="000000"/>
          <w:sz w:val="110"/>
        </w:rPr>
        <w:t>ever</w:t>
      </w:r>
      <w:proofErr w:type="gramEnd"/>
      <w:r>
        <w:rPr>
          <w:color w:val="000000"/>
          <w:sz w:val="110"/>
        </w:rPr>
        <w:t xml:space="preserve"> been.”</w:t>
      </w:r>
    </w:p>
    <w:p w:rsidR="00E029EA" w:rsidRPr="006A61CD" w:rsidRDefault="00E029EA">
      <w:pPr>
        <w:jc w:val="center"/>
        <w:rPr>
          <w:color w:val="000000"/>
          <w:sz w:val="56"/>
        </w:rPr>
      </w:pPr>
    </w:p>
    <w:p w:rsidR="00E029EA" w:rsidRDefault="00E029EA">
      <w:pPr>
        <w:jc w:val="center"/>
        <w:rPr>
          <w:color w:val="000000"/>
        </w:rPr>
      </w:pPr>
    </w:p>
    <w:p w:rsidR="00E029EA" w:rsidRDefault="00AD5E69">
      <w:pPr>
        <w:numPr>
          <w:ilvl w:val="0"/>
          <w:numId w:val="1"/>
        </w:numPr>
        <w:jc w:val="center"/>
        <w:rPr>
          <w:color w:val="000000"/>
          <w:sz w:val="28"/>
        </w:rPr>
      </w:pPr>
      <w:r>
        <w:rPr>
          <w:color w:val="000000"/>
          <w:sz w:val="28"/>
        </w:rPr>
        <w:t>Theodore Tuttle</w:t>
      </w:r>
    </w:p>
    <w:p w:rsidR="00AD5E69" w:rsidRDefault="00AD5E69">
      <w:pPr>
        <w:pStyle w:val="Heading1"/>
        <w:rPr>
          <w:color w:val="000000"/>
        </w:rPr>
      </w:pPr>
      <w:r>
        <w:rPr>
          <w:color w:val="000000"/>
        </w:rPr>
        <w:t>April 1984 General Conference</w:t>
      </w:r>
    </w:p>
    <w:sectPr w:rsidR="00AD5E69" w:rsidSect="006A61CD">
      <w:pgSz w:w="12240" w:h="15840"/>
      <w:pgMar w:top="1440" w:right="1800" w:bottom="1440" w:left="1800" w:header="720" w:footer="720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306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D"/>
    <w:rsid w:val="00400BBA"/>
    <w:rsid w:val="005A6C37"/>
    <w:rsid w:val="006A61CD"/>
    <w:rsid w:val="00AD5E69"/>
    <w:rsid w:val="00E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ADFD-110D-4453-830E-455670FC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onslaught</vt:lpstr>
    </vt:vector>
  </TitlesOfParts>
  <Company> 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onslaught</dc:title>
  <dc:subject/>
  <dc:creator>Marjorie Westra</dc:creator>
  <cp:keywords/>
  <cp:lastModifiedBy>Mom</cp:lastModifiedBy>
  <cp:revision>2</cp:revision>
  <cp:lastPrinted>2017-03-27T22:20:00Z</cp:lastPrinted>
  <dcterms:created xsi:type="dcterms:W3CDTF">2017-03-28T16:11:00Z</dcterms:created>
  <dcterms:modified xsi:type="dcterms:W3CDTF">2017-03-28T16:11:00Z</dcterms:modified>
</cp:coreProperties>
</file>