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97" w:rsidRPr="00411569" w:rsidRDefault="00C67597" w:rsidP="00C67597">
      <w:pPr>
        <w:ind w:left="720"/>
        <w:rPr>
          <w:sz w:val="28"/>
          <w:szCs w:val="28"/>
        </w:rPr>
      </w:pPr>
    </w:p>
    <w:p w:rsidR="00C67597" w:rsidRDefault="00C67597" w:rsidP="00C67597">
      <w:pPr>
        <w:ind w:left="360"/>
        <w:jc w:val="center"/>
        <w:rPr>
          <w:sz w:val="52"/>
          <w:szCs w:val="52"/>
        </w:rPr>
      </w:pPr>
    </w:p>
    <w:p w:rsidR="007A54A4" w:rsidRPr="00A95CC3" w:rsidRDefault="00C67597" w:rsidP="00C67597">
      <w:pPr>
        <w:ind w:left="360"/>
        <w:jc w:val="center"/>
        <w:rPr>
          <w:b/>
          <w:sz w:val="72"/>
          <w:szCs w:val="72"/>
        </w:rPr>
      </w:pPr>
      <w:r w:rsidRPr="002A3866">
        <w:rPr>
          <w:b/>
          <w:sz w:val="56"/>
          <w:szCs w:val="72"/>
        </w:rPr>
        <w:t>“A cardinal principle of management teaches:</w:t>
      </w:r>
    </w:p>
    <w:p w:rsidR="00C67597" w:rsidRPr="00A95CC3" w:rsidRDefault="00C67597" w:rsidP="00C67597">
      <w:pPr>
        <w:ind w:left="360"/>
        <w:jc w:val="center"/>
        <w:rPr>
          <w:b/>
          <w:sz w:val="40"/>
          <w:szCs w:val="40"/>
        </w:rPr>
      </w:pPr>
      <w:r w:rsidRPr="00A95CC3">
        <w:rPr>
          <w:b/>
          <w:sz w:val="40"/>
          <w:szCs w:val="40"/>
        </w:rPr>
        <w:t xml:space="preserve"> </w:t>
      </w:r>
    </w:p>
    <w:p w:rsidR="00C67597" w:rsidRPr="00A95CC3" w:rsidRDefault="00C67597" w:rsidP="00C67597">
      <w:pPr>
        <w:ind w:left="360"/>
        <w:jc w:val="center"/>
        <w:rPr>
          <w:b/>
          <w:sz w:val="52"/>
          <w:szCs w:val="52"/>
        </w:rPr>
      </w:pPr>
    </w:p>
    <w:p w:rsidR="00401FCF" w:rsidRPr="002307AB" w:rsidRDefault="00C67597" w:rsidP="00C67597">
      <w:pPr>
        <w:ind w:left="360"/>
        <w:jc w:val="center"/>
        <w:rPr>
          <w:b/>
          <w:i/>
          <w:sz w:val="84"/>
          <w:szCs w:val="84"/>
        </w:rPr>
      </w:pPr>
      <w:r w:rsidRPr="002307AB">
        <w:rPr>
          <w:b/>
          <w:i/>
          <w:sz w:val="84"/>
          <w:szCs w:val="84"/>
        </w:rPr>
        <w:t xml:space="preserve">When performance </w:t>
      </w:r>
    </w:p>
    <w:p w:rsidR="00C67597" w:rsidRPr="002307AB" w:rsidRDefault="00C67597" w:rsidP="00C67597">
      <w:pPr>
        <w:ind w:left="360"/>
        <w:jc w:val="center"/>
        <w:rPr>
          <w:b/>
          <w:sz w:val="84"/>
          <w:szCs w:val="84"/>
        </w:rPr>
      </w:pPr>
      <w:proofErr w:type="gramStart"/>
      <w:r w:rsidRPr="002307AB">
        <w:rPr>
          <w:b/>
          <w:i/>
          <w:sz w:val="84"/>
          <w:szCs w:val="84"/>
        </w:rPr>
        <w:t>is</w:t>
      </w:r>
      <w:proofErr w:type="gramEnd"/>
      <w:r w:rsidRPr="002307AB">
        <w:rPr>
          <w:b/>
          <w:i/>
          <w:sz w:val="84"/>
          <w:szCs w:val="84"/>
        </w:rPr>
        <w:t xml:space="preserve"> measured, performance improves. When performance is measured and reported, </w:t>
      </w:r>
      <w:r w:rsidR="002307AB" w:rsidRPr="002307AB">
        <w:rPr>
          <w:b/>
          <w:i/>
          <w:sz w:val="84"/>
          <w:szCs w:val="84"/>
        </w:rPr>
        <w:t xml:space="preserve">the rate of performance </w:t>
      </w:r>
      <w:r w:rsidRPr="002307AB">
        <w:rPr>
          <w:b/>
          <w:i/>
          <w:sz w:val="84"/>
          <w:szCs w:val="84"/>
        </w:rPr>
        <w:t>accelerates</w:t>
      </w:r>
      <w:r w:rsidRPr="002307AB">
        <w:rPr>
          <w:b/>
          <w:sz w:val="84"/>
          <w:szCs w:val="84"/>
        </w:rPr>
        <w:t>.”</w:t>
      </w:r>
      <w:bookmarkStart w:id="0" w:name="_GoBack"/>
      <w:bookmarkEnd w:id="0"/>
    </w:p>
    <w:p w:rsidR="00C67597" w:rsidRDefault="00C67597" w:rsidP="00C67597">
      <w:pPr>
        <w:jc w:val="center"/>
      </w:pPr>
    </w:p>
    <w:p w:rsidR="00C67597" w:rsidRDefault="00C67597" w:rsidP="00C67597">
      <w:pPr>
        <w:jc w:val="center"/>
        <w:rPr>
          <w:sz w:val="28"/>
          <w:szCs w:val="28"/>
        </w:rPr>
      </w:pPr>
    </w:p>
    <w:p w:rsidR="00C67597" w:rsidRPr="002A3866" w:rsidRDefault="00C67597" w:rsidP="00C67597">
      <w:pPr>
        <w:jc w:val="center"/>
        <w:rPr>
          <w:sz w:val="4"/>
          <w:szCs w:val="28"/>
        </w:rPr>
      </w:pPr>
    </w:p>
    <w:p w:rsidR="00C67597" w:rsidRDefault="00C67597" w:rsidP="00C67597">
      <w:pPr>
        <w:jc w:val="center"/>
        <w:rPr>
          <w:sz w:val="28"/>
          <w:szCs w:val="28"/>
        </w:rPr>
      </w:pPr>
    </w:p>
    <w:p w:rsidR="007A54A4" w:rsidRDefault="007A54A4" w:rsidP="00C67597">
      <w:pPr>
        <w:jc w:val="center"/>
        <w:rPr>
          <w:sz w:val="28"/>
          <w:szCs w:val="28"/>
        </w:rPr>
      </w:pPr>
    </w:p>
    <w:p w:rsidR="007A54A4" w:rsidRDefault="007A54A4" w:rsidP="00C67597">
      <w:pPr>
        <w:jc w:val="center"/>
        <w:rPr>
          <w:sz w:val="28"/>
          <w:szCs w:val="28"/>
        </w:rPr>
      </w:pPr>
    </w:p>
    <w:p w:rsidR="00F10918" w:rsidRPr="00A95CC3" w:rsidRDefault="00C67597" w:rsidP="00C67597">
      <w:pPr>
        <w:jc w:val="center"/>
        <w:rPr>
          <w:b/>
          <w:sz w:val="28"/>
          <w:szCs w:val="28"/>
        </w:rPr>
      </w:pPr>
      <w:r w:rsidRPr="00A95CC3">
        <w:rPr>
          <w:b/>
          <w:sz w:val="28"/>
          <w:szCs w:val="28"/>
        </w:rPr>
        <w:t>President Monson - Conference Report, Oct</w:t>
      </w:r>
      <w:r w:rsidR="00F64625">
        <w:rPr>
          <w:b/>
          <w:sz w:val="28"/>
          <w:szCs w:val="28"/>
        </w:rPr>
        <w:t>.</w:t>
      </w:r>
      <w:r w:rsidRPr="00A95CC3">
        <w:rPr>
          <w:b/>
          <w:sz w:val="28"/>
          <w:szCs w:val="28"/>
        </w:rPr>
        <w:t xml:space="preserve"> 1970</w:t>
      </w:r>
    </w:p>
    <w:sectPr w:rsidR="00F10918" w:rsidRPr="00A95CC3" w:rsidSect="002A3866">
      <w:pgSz w:w="12240" w:h="15840"/>
      <w:pgMar w:top="1440" w:right="1800" w:bottom="1440" w:left="180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97"/>
    <w:rsid w:val="00111CF2"/>
    <w:rsid w:val="002307AB"/>
    <w:rsid w:val="002A3866"/>
    <w:rsid w:val="003B578F"/>
    <w:rsid w:val="003D3E3D"/>
    <w:rsid w:val="00401FCF"/>
    <w:rsid w:val="007903A3"/>
    <w:rsid w:val="007A54A4"/>
    <w:rsid w:val="00A95CC3"/>
    <w:rsid w:val="00C64D47"/>
    <w:rsid w:val="00C67597"/>
    <w:rsid w:val="00F10918"/>
    <w:rsid w:val="00F6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ADA60-088E-4CA5-B522-09CC03E6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597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195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 cardinal principle of industrial management teaches:</vt:lpstr>
    </vt:vector>
  </TitlesOfParts>
  <Company> 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 cardinal principle of industrial management teaches:</dc:title>
  <dc:subject/>
  <dc:creator>Margie Westra</dc:creator>
  <cp:keywords/>
  <dc:description/>
  <cp:lastModifiedBy>Mom</cp:lastModifiedBy>
  <cp:revision>2</cp:revision>
  <cp:lastPrinted>2007-04-24T19:35:00Z</cp:lastPrinted>
  <dcterms:created xsi:type="dcterms:W3CDTF">2017-04-06T21:04:00Z</dcterms:created>
  <dcterms:modified xsi:type="dcterms:W3CDTF">2017-04-06T21:04:00Z</dcterms:modified>
</cp:coreProperties>
</file>