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0502">
      <w:pPr>
        <w:pStyle w:val="BodyText"/>
        <w:rPr>
          <w:sz w:val="44"/>
        </w:rPr>
      </w:pPr>
    </w:p>
    <w:p w:rsidR="00D6201E" w:rsidRDefault="00D6201E">
      <w:pPr>
        <w:pStyle w:val="BodyText"/>
        <w:rPr>
          <w:rFonts w:ascii="Lithos Pro Regular" w:hAnsi="Lithos Pro Regular"/>
          <w:sz w:val="96"/>
        </w:rPr>
      </w:pPr>
    </w:p>
    <w:p w:rsidR="00000000" w:rsidRPr="00D6201E" w:rsidRDefault="00000502">
      <w:pPr>
        <w:pStyle w:val="BodyText"/>
        <w:rPr>
          <w:rFonts w:ascii="Lithos Pro Regular" w:hAnsi="Lithos Pro Regular"/>
          <w:sz w:val="112"/>
          <w:szCs w:val="112"/>
        </w:rPr>
      </w:pPr>
      <w:r w:rsidRPr="00D6201E">
        <w:rPr>
          <w:rFonts w:ascii="Lithos Pro Regular" w:hAnsi="Lithos Pro Regular"/>
          <w:sz w:val="112"/>
          <w:szCs w:val="112"/>
        </w:rPr>
        <w:t xml:space="preserve">“A fanatic </w:t>
      </w:r>
    </w:p>
    <w:p w:rsidR="00000000" w:rsidRPr="00D6201E" w:rsidRDefault="00000502">
      <w:pPr>
        <w:pStyle w:val="BodyText"/>
        <w:rPr>
          <w:rFonts w:ascii="Lithos Pro Regular" w:hAnsi="Lithos Pro Regular"/>
          <w:sz w:val="112"/>
          <w:szCs w:val="112"/>
        </w:rPr>
      </w:pPr>
      <w:proofErr w:type="gramStart"/>
      <w:r w:rsidRPr="00D6201E">
        <w:rPr>
          <w:rFonts w:ascii="Lithos Pro Regular" w:hAnsi="Lithos Pro Regular"/>
          <w:sz w:val="112"/>
          <w:szCs w:val="112"/>
        </w:rPr>
        <w:t>is</w:t>
      </w:r>
      <w:proofErr w:type="gramEnd"/>
      <w:r w:rsidRPr="00D6201E">
        <w:rPr>
          <w:rFonts w:ascii="Lithos Pro Regular" w:hAnsi="Lithos Pro Regular"/>
          <w:sz w:val="112"/>
          <w:szCs w:val="112"/>
        </w:rPr>
        <w:t xml:space="preserve"> one who can't change </w:t>
      </w:r>
      <w:bookmarkStart w:id="0" w:name="_GoBack"/>
      <w:bookmarkEnd w:id="0"/>
      <w:r w:rsidRPr="00D6201E">
        <w:rPr>
          <w:rFonts w:ascii="Lithos Pro Regular" w:hAnsi="Lithos Pro Regular"/>
          <w:sz w:val="112"/>
          <w:szCs w:val="112"/>
        </w:rPr>
        <w:t xml:space="preserve">his mind </w:t>
      </w:r>
    </w:p>
    <w:p w:rsidR="00000000" w:rsidRPr="00D6201E" w:rsidRDefault="00000502">
      <w:pPr>
        <w:pStyle w:val="BodyText"/>
        <w:rPr>
          <w:rFonts w:ascii="Lithos Pro Regular" w:hAnsi="Lithos Pro Regular"/>
          <w:sz w:val="112"/>
          <w:szCs w:val="112"/>
        </w:rPr>
      </w:pPr>
      <w:proofErr w:type="gramStart"/>
      <w:r w:rsidRPr="00D6201E">
        <w:rPr>
          <w:rFonts w:ascii="Lithos Pro Regular" w:hAnsi="Lithos Pro Regular"/>
          <w:sz w:val="112"/>
          <w:szCs w:val="112"/>
        </w:rPr>
        <w:t>and</w:t>
      </w:r>
      <w:proofErr w:type="gramEnd"/>
      <w:r w:rsidRPr="00D6201E">
        <w:rPr>
          <w:rFonts w:ascii="Lithos Pro Regular" w:hAnsi="Lithos Pro Regular"/>
          <w:sz w:val="112"/>
          <w:szCs w:val="112"/>
        </w:rPr>
        <w:t xml:space="preserve"> won't change </w:t>
      </w:r>
    </w:p>
    <w:p w:rsidR="00000000" w:rsidRPr="00D6201E" w:rsidRDefault="00000502">
      <w:pPr>
        <w:pStyle w:val="BodyText"/>
        <w:rPr>
          <w:rFonts w:ascii="Lithos Pro Regular" w:hAnsi="Lithos Pro Regular"/>
        </w:rPr>
      </w:pPr>
      <w:proofErr w:type="gramStart"/>
      <w:r w:rsidRPr="00D6201E">
        <w:rPr>
          <w:rFonts w:ascii="Lithos Pro Regular" w:hAnsi="Lithos Pro Regular"/>
          <w:sz w:val="112"/>
          <w:szCs w:val="112"/>
        </w:rPr>
        <w:t>the</w:t>
      </w:r>
      <w:proofErr w:type="gramEnd"/>
      <w:r w:rsidRPr="00D6201E">
        <w:rPr>
          <w:rFonts w:ascii="Lithos Pro Regular" w:hAnsi="Lithos Pro Regular"/>
          <w:sz w:val="112"/>
          <w:szCs w:val="112"/>
        </w:rPr>
        <w:t xml:space="preserve"> subject.”</w:t>
      </w:r>
    </w:p>
    <w:p w:rsidR="00000000" w:rsidRPr="00D6201E" w:rsidRDefault="00000502">
      <w:pPr>
        <w:jc w:val="center"/>
        <w:rPr>
          <w:rFonts w:ascii="Lithos Pro Regular" w:hAnsi="Lithos Pro Regular"/>
          <w:sz w:val="28"/>
        </w:rPr>
      </w:pPr>
    </w:p>
    <w:p w:rsidR="00D6201E" w:rsidRDefault="00000502">
      <w:pPr>
        <w:jc w:val="center"/>
        <w:rPr>
          <w:rFonts w:ascii="Lithos Pro Regular" w:hAnsi="Lithos Pro Regular"/>
          <w:sz w:val="28"/>
        </w:rPr>
      </w:pPr>
      <w:r w:rsidRPr="00D6201E">
        <w:rPr>
          <w:rFonts w:ascii="Lithos Pro Regular" w:hAnsi="Lithos Pro Regular"/>
          <w:sz w:val="28"/>
        </w:rPr>
        <w:t xml:space="preserve"> </w:t>
      </w:r>
    </w:p>
    <w:p w:rsidR="00D6201E" w:rsidRDefault="00D6201E">
      <w:pPr>
        <w:jc w:val="center"/>
        <w:rPr>
          <w:rFonts w:ascii="Lithos Pro Regular" w:hAnsi="Lithos Pro Regular"/>
          <w:sz w:val="28"/>
        </w:rPr>
      </w:pPr>
    </w:p>
    <w:p w:rsidR="00000502" w:rsidRPr="00D6201E" w:rsidRDefault="00000502">
      <w:pPr>
        <w:jc w:val="center"/>
        <w:rPr>
          <w:rFonts w:ascii="Lithos Pro Regular" w:hAnsi="Lithos Pro Regular"/>
          <w:sz w:val="28"/>
        </w:rPr>
      </w:pPr>
      <w:r w:rsidRPr="00D6201E">
        <w:rPr>
          <w:rFonts w:ascii="Lithos Pro Regular" w:hAnsi="Lithos Pro Regular"/>
          <w:sz w:val="28"/>
        </w:rPr>
        <w:t>Winston Churchill</w:t>
      </w:r>
    </w:p>
    <w:sectPr w:rsidR="00000502" w:rsidRPr="00D6201E" w:rsidSect="00D6201E">
      <w:pgSz w:w="12240" w:h="15840"/>
      <w:pgMar w:top="1440" w:right="1800" w:bottom="1440" w:left="180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1E"/>
    <w:rsid w:val="00000502"/>
    <w:rsid w:val="00D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0CF83-AADA-4C91-ADB4-03B9677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84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fanatic is one who can't change his mind and won't change the subject</vt:lpstr>
    </vt:vector>
  </TitlesOfParts>
  <Company> 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fanatic is one who can't change his mind and won't change the subject</dc:title>
  <dc:subject/>
  <dc:creator>Marjorie Westra</dc:creator>
  <cp:keywords/>
  <cp:lastModifiedBy>Mom</cp:lastModifiedBy>
  <cp:revision>2</cp:revision>
  <cp:lastPrinted>2002-01-19T22:20:00Z</cp:lastPrinted>
  <dcterms:created xsi:type="dcterms:W3CDTF">2017-04-06T22:08:00Z</dcterms:created>
  <dcterms:modified xsi:type="dcterms:W3CDTF">2017-04-06T22:08:00Z</dcterms:modified>
</cp:coreProperties>
</file>