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A9" w:rsidRPr="000A6A4D" w:rsidRDefault="00DA09A9">
      <w:pPr>
        <w:rPr>
          <w:sz w:val="118"/>
          <w:szCs w:val="118"/>
        </w:rPr>
      </w:pPr>
    </w:p>
    <w:p w:rsidR="000A6A4D" w:rsidRDefault="000A6A4D"/>
    <w:p w:rsidR="000A6A4D" w:rsidRPr="000A6A4D" w:rsidRDefault="000A6A4D" w:rsidP="000A6A4D">
      <w:pPr>
        <w:pStyle w:val="NormalWeb"/>
        <w:ind w:left="480" w:right="480"/>
        <w:jc w:val="center"/>
        <w:rPr>
          <w:rFonts w:ascii="Lithos Pro Regular" w:hAnsi="Lithos Pro Regular"/>
          <w:color w:val="000000"/>
          <w:sz w:val="102"/>
          <w:szCs w:val="102"/>
        </w:rPr>
      </w:pPr>
      <w:r w:rsidRPr="000A6A4D">
        <w:rPr>
          <w:rFonts w:ascii="Lithos Pro Regular" w:hAnsi="Lithos Pro Regular"/>
          <w:color w:val="000000"/>
          <w:sz w:val="102"/>
          <w:szCs w:val="102"/>
        </w:rPr>
        <w:t xml:space="preserve">"Memories </w:t>
      </w:r>
      <w:r w:rsidRPr="000A6A4D">
        <w:rPr>
          <w:rFonts w:ascii="Lithos Pro Regular" w:hAnsi="Lithos Pro Regular"/>
          <w:color w:val="000000"/>
          <w:sz w:val="102"/>
          <w:szCs w:val="102"/>
        </w:rPr>
        <w:br/>
      </w:r>
      <w:r w:rsidRPr="000A6A4D">
        <w:rPr>
          <w:rFonts w:ascii="Lithos Pro Regular" w:hAnsi="Lithos Pro Regular"/>
          <w:color w:val="000000"/>
          <w:sz w:val="102"/>
          <w:szCs w:val="102"/>
        </w:rPr>
        <w:t xml:space="preserve">of our lives, </w:t>
      </w:r>
      <w:r w:rsidRPr="000A6A4D">
        <w:rPr>
          <w:rFonts w:ascii="Lithos Pro Regular" w:hAnsi="Lithos Pro Regular"/>
          <w:color w:val="000000"/>
          <w:sz w:val="102"/>
          <w:szCs w:val="102"/>
        </w:rPr>
        <w:br/>
      </w:r>
      <w:r w:rsidRPr="000A6A4D">
        <w:rPr>
          <w:rFonts w:ascii="Lithos Pro Regular" w:hAnsi="Lithos Pro Regular"/>
          <w:color w:val="000000"/>
          <w:sz w:val="102"/>
          <w:szCs w:val="102"/>
        </w:rPr>
        <w:t xml:space="preserve">of our works </w:t>
      </w:r>
      <w:bookmarkStart w:id="0" w:name="_GoBack"/>
      <w:bookmarkEnd w:id="0"/>
      <w:r w:rsidRPr="000A6A4D">
        <w:rPr>
          <w:rFonts w:ascii="Lithos Pro Regular" w:hAnsi="Lithos Pro Regular"/>
          <w:color w:val="000000"/>
          <w:sz w:val="102"/>
          <w:szCs w:val="102"/>
        </w:rPr>
        <w:br/>
      </w:r>
      <w:r w:rsidRPr="000A6A4D">
        <w:rPr>
          <w:rFonts w:ascii="Lithos Pro Regular" w:hAnsi="Lithos Pro Regular"/>
          <w:color w:val="000000"/>
          <w:sz w:val="102"/>
          <w:szCs w:val="102"/>
        </w:rPr>
        <w:t xml:space="preserve">and our deeds </w:t>
      </w:r>
      <w:r w:rsidRPr="000A6A4D">
        <w:rPr>
          <w:rFonts w:ascii="Lithos Pro Regular" w:hAnsi="Lithos Pro Regular"/>
          <w:color w:val="000000"/>
          <w:sz w:val="102"/>
          <w:szCs w:val="102"/>
        </w:rPr>
        <w:br/>
      </w:r>
      <w:r w:rsidRPr="000A6A4D">
        <w:rPr>
          <w:rFonts w:ascii="Lithos Pro Regular" w:hAnsi="Lithos Pro Regular"/>
          <w:color w:val="000000"/>
          <w:sz w:val="102"/>
          <w:szCs w:val="102"/>
        </w:rPr>
        <w:t>will continue</w:t>
      </w:r>
      <w:r w:rsidRPr="000A6A4D">
        <w:rPr>
          <w:rFonts w:ascii="Lithos Pro Regular" w:hAnsi="Lithos Pro Regular"/>
          <w:color w:val="000000"/>
          <w:sz w:val="102"/>
          <w:szCs w:val="102"/>
        </w:rPr>
        <w:br/>
      </w:r>
      <w:r w:rsidRPr="000A6A4D">
        <w:rPr>
          <w:rFonts w:ascii="Lithos Pro Regular" w:hAnsi="Lithos Pro Regular"/>
          <w:color w:val="000000"/>
          <w:sz w:val="102"/>
          <w:szCs w:val="102"/>
        </w:rPr>
        <w:t>in others."</w:t>
      </w:r>
    </w:p>
    <w:p w:rsidR="000A6A4D" w:rsidRPr="000A6A4D" w:rsidRDefault="000A6A4D" w:rsidP="000A6A4D">
      <w:pPr>
        <w:pStyle w:val="src"/>
        <w:ind w:left="480" w:right="480"/>
        <w:jc w:val="center"/>
        <w:rPr>
          <w:rFonts w:ascii="Lithos Pro Regular" w:hAnsi="Lithos Pro Regular"/>
          <w:i/>
          <w:iCs/>
          <w:color w:val="000000"/>
          <w:sz w:val="23"/>
          <w:szCs w:val="23"/>
        </w:rPr>
      </w:pPr>
    </w:p>
    <w:p w:rsidR="000A6A4D" w:rsidRPr="000A6A4D" w:rsidRDefault="000A6A4D" w:rsidP="000A6A4D">
      <w:pPr>
        <w:pStyle w:val="src"/>
        <w:ind w:left="480" w:right="480"/>
        <w:jc w:val="center"/>
        <w:rPr>
          <w:rFonts w:ascii="Lithos Pro Regular" w:hAnsi="Lithos Pro Regular"/>
          <w:iCs/>
          <w:color w:val="000000"/>
          <w:sz w:val="4"/>
          <w:szCs w:val="23"/>
        </w:rPr>
      </w:pPr>
    </w:p>
    <w:p w:rsidR="000A6A4D" w:rsidRDefault="000A6A4D" w:rsidP="000A6A4D">
      <w:pPr>
        <w:pStyle w:val="src"/>
        <w:ind w:left="480" w:right="480"/>
        <w:jc w:val="center"/>
        <w:rPr>
          <w:rFonts w:ascii="Lithos Pro Regular" w:hAnsi="Lithos Pro Regular"/>
          <w:iCs/>
          <w:color w:val="000000"/>
          <w:sz w:val="28"/>
          <w:szCs w:val="23"/>
        </w:rPr>
      </w:pPr>
    </w:p>
    <w:p w:rsidR="000A6A4D" w:rsidRPr="000A6A4D" w:rsidRDefault="000A6A4D" w:rsidP="000A6A4D">
      <w:pPr>
        <w:pStyle w:val="src"/>
        <w:ind w:left="480" w:right="480"/>
        <w:jc w:val="center"/>
        <w:rPr>
          <w:rFonts w:ascii="Lithos Pro Regular" w:hAnsi="Lithos Pro Regular"/>
          <w:iCs/>
          <w:color w:val="000000"/>
          <w:sz w:val="36"/>
          <w:szCs w:val="23"/>
        </w:rPr>
      </w:pPr>
      <w:r w:rsidRPr="000A6A4D">
        <w:rPr>
          <w:rFonts w:ascii="Lithos Pro Regular" w:hAnsi="Lithos Pro Regular"/>
          <w:iCs/>
          <w:color w:val="000000"/>
          <w:sz w:val="36"/>
          <w:szCs w:val="23"/>
        </w:rPr>
        <w:t>Rosa Parks</w:t>
      </w:r>
    </w:p>
    <w:p w:rsidR="000A6A4D" w:rsidRDefault="000A6A4D"/>
    <w:sectPr w:rsidR="000A6A4D" w:rsidSect="000A6A4D">
      <w:pgSz w:w="12240" w:h="15840"/>
      <w:pgMar w:top="1440" w:right="1440" w:bottom="1440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4D"/>
    <w:rsid w:val="000A6A4D"/>
    <w:rsid w:val="00D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23655-FE83-4594-80BD-343B7B7D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0A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2017-03-30T17:22:00Z</dcterms:created>
  <dcterms:modified xsi:type="dcterms:W3CDTF">2017-03-30T17:26:00Z</dcterms:modified>
</cp:coreProperties>
</file>