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62841">
      <w:pPr>
        <w:jc w:val="center"/>
        <w:rPr>
          <w:sz w:val="72"/>
        </w:rPr>
      </w:pPr>
    </w:p>
    <w:p w:rsidR="00000000" w:rsidRPr="00814797" w:rsidRDefault="00B62841">
      <w:pPr>
        <w:pStyle w:val="Heading1"/>
        <w:rPr>
          <w:rFonts w:ascii="AR BERKLEY" w:hAnsi="AR BERKLEY"/>
        </w:rPr>
      </w:pPr>
      <w:r w:rsidRPr="00814797">
        <w:rPr>
          <w:rFonts w:ascii="AR BERKLEY" w:hAnsi="AR BERKLEY"/>
        </w:rPr>
        <w:t xml:space="preserve">"Nothing </w:t>
      </w:r>
    </w:p>
    <w:p w:rsidR="00000000" w:rsidRPr="00814797" w:rsidRDefault="00B62841">
      <w:pPr>
        <w:jc w:val="center"/>
        <w:rPr>
          <w:rFonts w:ascii="AR BERKLEY" w:hAnsi="AR BERKLEY"/>
          <w:sz w:val="96"/>
        </w:rPr>
      </w:pPr>
      <w:proofErr w:type="gramStart"/>
      <w:r w:rsidRPr="00814797">
        <w:rPr>
          <w:rFonts w:ascii="AR BERKLEY" w:hAnsi="AR BERKLEY"/>
          <w:sz w:val="96"/>
        </w:rPr>
        <w:t>is</w:t>
      </w:r>
      <w:proofErr w:type="gramEnd"/>
      <w:r w:rsidRPr="00814797">
        <w:rPr>
          <w:rFonts w:ascii="AR BERKLEY" w:hAnsi="AR BERKLEY"/>
          <w:sz w:val="96"/>
        </w:rPr>
        <w:t xml:space="preserve"> so contagious </w:t>
      </w:r>
    </w:p>
    <w:p w:rsidR="00000000" w:rsidRPr="00814797" w:rsidRDefault="00B62841">
      <w:pPr>
        <w:jc w:val="center"/>
        <w:rPr>
          <w:rFonts w:ascii="AR BERKLEY" w:hAnsi="AR BERKLEY"/>
          <w:sz w:val="96"/>
        </w:rPr>
      </w:pPr>
      <w:proofErr w:type="gramStart"/>
      <w:r w:rsidRPr="00814797">
        <w:rPr>
          <w:rFonts w:ascii="AR BERKLEY" w:hAnsi="AR BERKLEY"/>
          <w:sz w:val="96"/>
        </w:rPr>
        <w:t>as</w:t>
      </w:r>
      <w:proofErr w:type="gramEnd"/>
      <w:r w:rsidRPr="00814797">
        <w:rPr>
          <w:rFonts w:ascii="AR BERKLEY" w:hAnsi="AR BERKLEY"/>
          <w:sz w:val="96"/>
        </w:rPr>
        <w:t xml:space="preserve"> an example. </w:t>
      </w:r>
    </w:p>
    <w:p w:rsidR="00000000" w:rsidRPr="00814797" w:rsidRDefault="00B62841">
      <w:pPr>
        <w:jc w:val="center"/>
        <w:rPr>
          <w:rFonts w:ascii="AR BERKLEY" w:hAnsi="AR BERKLEY"/>
          <w:sz w:val="96"/>
        </w:rPr>
      </w:pPr>
      <w:r w:rsidRPr="00814797">
        <w:rPr>
          <w:rFonts w:ascii="AR BERKLEY" w:hAnsi="AR BERKLEY"/>
          <w:sz w:val="96"/>
        </w:rPr>
        <w:t xml:space="preserve">We never do </w:t>
      </w:r>
    </w:p>
    <w:p w:rsidR="00000000" w:rsidRPr="00814797" w:rsidRDefault="00B62841">
      <w:pPr>
        <w:jc w:val="center"/>
        <w:rPr>
          <w:rFonts w:ascii="AR BERKLEY" w:hAnsi="AR BERKLEY"/>
          <w:sz w:val="96"/>
        </w:rPr>
      </w:pPr>
      <w:proofErr w:type="gramStart"/>
      <w:r w:rsidRPr="00814797">
        <w:rPr>
          <w:rFonts w:ascii="AR BERKLEY" w:hAnsi="AR BERKLEY"/>
          <w:sz w:val="96"/>
        </w:rPr>
        <w:t>great</w:t>
      </w:r>
      <w:proofErr w:type="gramEnd"/>
      <w:r w:rsidRPr="00814797">
        <w:rPr>
          <w:rFonts w:ascii="AR BERKLEY" w:hAnsi="AR BERKLEY"/>
          <w:sz w:val="96"/>
        </w:rPr>
        <w:t xml:space="preserve"> good </w:t>
      </w:r>
      <w:bookmarkStart w:id="0" w:name="_GoBack"/>
      <w:bookmarkEnd w:id="0"/>
    </w:p>
    <w:p w:rsidR="00000000" w:rsidRPr="00814797" w:rsidRDefault="00B62841">
      <w:pPr>
        <w:jc w:val="center"/>
        <w:rPr>
          <w:rFonts w:ascii="AR BERKLEY" w:hAnsi="AR BERKLEY"/>
          <w:sz w:val="96"/>
        </w:rPr>
      </w:pPr>
      <w:proofErr w:type="gramStart"/>
      <w:r w:rsidRPr="00814797">
        <w:rPr>
          <w:rFonts w:ascii="AR BERKLEY" w:hAnsi="AR BERKLEY"/>
          <w:sz w:val="96"/>
        </w:rPr>
        <w:t>without</w:t>
      </w:r>
      <w:proofErr w:type="gramEnd"/>
      <w:r w:rsidRPr="00814797">
        <w:rPr>
          <w:rFonts w:ascii="AR BERKLEY" w:hAnsi="AR BERKLEY"/>
          <w:sz w:val="96"/>
        </w:rPr>
        <w:t xml:space="preserve"> bringing about </w:t>
      </w:r>
    </w:p>
    <w:p w:rsidR="00000000" w:rsidRPr="00814797" w:rsidRDefault="00B62841">
      <w:pPr>
        <w:jc w:val="center"/>
        <w:rPr>
          <w:rFonts w:ascii="AR BERKLEY" w:hAnsi="AR BERKLEY"/>
          <w:sz w:val="96"/>
        </w:rPr>
      </w:pPr>
      <w:proofErr w:type="gramStart"/>
      <w:r w:rsidRPr="00814797">
        <w:rPr>
          <w:rFonts w:ascii="AR BERKLEY" w:hAnsi="AR BERKLEY"/>
          <w:sz w:val="96"/>
        </w:rPr>
        <w:t>more</w:t>
      </w:r>
      <w:proofErr w:type="gramEnd"/>
      <w:r w:rsidRPr="00814797">
        <w:rPr>
          <w:rFonts w:ascii="AR BERKLEY" w:hAnsi="AR BERKLEY"/>
          <w:sz w:val="96"/>
        </w:rPr>
        <w:t xml:space="preserve"> of the same </w:t>
      </w:r>
    </w:p>
    <w:p w:rsidR="00000000" w:rsidRPr="00814797" w:rsidRDefault="00B62841">
      <w:pPr>
        <w:jc w:val="center"/>
        <w:rPr>
          <w:rFonts w:ascii="AR BERKLEY" w:hAnsi="AR BERKLEY"/>
          <w:sz w:val="96"/>
        </w:rPr>
      </w:pPr>
      <w:proofErr w:type="gramStart"/>
      <w:r w:rsidRPr="00814797">
        <w:rPr>
          <w:rFonts w:ascii="AR BERKLEY" w:hAnsi="AR BERKLEY"/>
          <w:sz w:val="96"/>
        </w:rPr>
        <w:t>on</w:t>
      </w:r>
      <w:proofErr w:type="gramEnd"/>
      <w:r w:rsidRPr="00814797">
        <w:rPr>
          <w:rFonts w:ascii="AR BERKLEY" w:hAnsi="AR BERKLEY"/>
          <w:sz w:val="96"/>
        </w:rPr>
        <w:t xml:space="preserve"> the part </w:t>
      </w:r>
    </w:p>
    <w:p w:rsidR="00000000" w:rsidRPr="00814797" w:rsidRDefault="00B62841">
      <w:pPr>
        <w:jc w:val="center"/>
        <w:rPr>
          <w:rFonts w:ascii="AR BERKLEY" w:hAnsi="AR BERKLEY"/>
          <w:sz w:val="96"/>
        </w:rPr>
      </w:pPr>
      <w:proofErr w:type="gramStart"/>
      <w:r w:rsidRPr="00814797">
        <w:rPr>
          <w:rFonts w:ascii="AR BERKLEY" w:hAnsi="AR BERKLEY"/>
          <w:sz w:val="96"/>
        </w:rPr>
        <w:t>of</w:t>
      </w:r>
      <w:proofErr w:type="gramEnd"/>
      <w:r w:rsidRPr="00814797">
        <w:rPr>
          <w:rFonts w:ascii="AR BERKLEY" w:hAnsi="AR BERKLEY"/>
          <w:sz w:val="96"/>
        </w:rPr>
        <w:t xml:space="preserve"> others."</w:t>
      </w:r>
    </w:p>
    <w:p w:rsidR="00000000" w:rsidRDefault="00B62841">
      <w:pPr>
        <w:jc w:val="center"/>
        <w:rPr>
          <w:sz w:val="28"/>
        </w:rPr>
      </w:pPr>
    </w:p>
    <w:p w:rsidR="00000000" w:rsidRDefault="00B62841">
      <w:pPr>
        <w:jc w:val="center"/>
        <w:rPr>
          <w:sz w:val="28"/>
        </w:rPr>
      </w:pPr>
    </w:p>
    <w:p w:rsidR="00B62841" w:rsidRDefault="00B62841">
      <w:pPr>
        <w:jc w:val="center"/>
        <w:rPr>
          <w:sz w:val="28"/>
        </w:rPr>
      </w:pPr>
      <w:proofErr w:type="spellStart"/>
      <w:r>
        <w:rPr>
          <w:sz w:val="28"/>
        </w:rPr>
        <w:t>Hugues</w:t>
      </w:r>
      <w:proofErr w:type="spellEnd"/>
      <w:r>
        <w:rPr>
          <w:sz w:val="28"/>
        </w:rPr>
        <w:t xml:space="preserve"> De La Roche </w:t>
      </w:r>
      <w:proofErr w:type="spellStart"/>
      <w:r>
        <w:rPr>
          <w:sz w:val="28"/>
        </w:rPr>
        <w:t>Foucauld</w:t>
      </w:r>
      <w:proofErr w:type="spellEnd"/>
      <w:r>
        <w:rPr>
          <w:sz w:val="28"/>
        </w:rPr>
        <w:t xml:space="preserve"> (b. 1020 C.E.)</w:t>
      </w:r>
    </w:p>
    <w:sectPr w:rsidR="00B62841" w:rsidSect="00814797">
      <w:pgSz w:w="12240" w:h="15840"/>
      <w:pgMar w:top="1440" w:right="1800" w:bottom="1440" w:left="1800" w:header="720" w:footer="720" w:gutter="0"/>
      <w:pgBorders w:offsetFrom="page">
        <w:top w:val="iceCreamCones" w:sz="31" w:space="24" w:color="auto"/>
        <w:left w:val="iceCreamCones" w:sz="31" w:space="24" w:color="auto"/>
        <w:bottom w:val="iceCreamCones" w:sz="31" w:space="24" w:color="auto"/>
        <w:right w:val="iceCreamCone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97"/>
    <w:rsid w:val="00006AA0"/>
    <w:rsid w:val="00814797"/>
    <w:rsid w:val="00B6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6F00A-6837-4EBE-A0E5-7E1D83C6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149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"Nothing </vt:lpstr>
    </vt:vector>
  </TitlesOfParts>
  <Company> 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"Nothing</dc:title>
  <dc:subject/>
  <dc:creator>Margie Westra</dc:creator>
  <cp:keywords/>
  <cp:lastModifiedBy>Mom</cp:lastModifiedBy>
  <cp:revision>3</cp:revision>
  <cp:lastPrinted>2017-04-02T19:56:00Z</cp:lastPrinted>
  <dcterms:created xsi:type="dcterms:W3CDTF">2017-04-02T19:55:00Z</dcterms:created>
  <dcterms:modified xsi:type="dcterms:W3CDTF">2017-04-02T19:56:00Z</dcterms:modified>
</cp:coreProperties>
</file>