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4" w:rsidRDefault="00AA2B34"/>
    <w:p w:rsidR="002A382C" w:rsidRPr="002A382C" w:rsidRDefault="002A382C">
      <w:pPr>
        <w:rPr>
          <w:sz w:val="96"/>
        </w:rPr>
      </w:pPr>
    </w:p>
    <w:p w:rsidR="002A382C" w:rsidRDefault="002A382C"/>
    <w:p w:rsidR="002A382C" w:rsidRDefault="002A382C" w:rsidP="002A382C">
      <w:pPr>
        <w:pStyle w:val="NormalWeb"/>
        <w:jc w:val="center"/>
        <w:rPr>
          <w:sz w:val="144"/>
        </w:rPr>
      </w:pPr>
      <w:r w:rsidRPr="002A382C">
        <w:rPr>
          <w:sz w:val="144"/>
        </w:rPr>
        <w:t xml:space="preserve">"What we </w:t>
      </w:r>
    </w:p>
    <w:p w:rsidR="002A382C" w:rsidRDefault="002A382C" w:rsidP="002A382C">
      <w:pPr>
        <w:pStyle w:val="NormalWeb"/>
        <w:jc w:val="center"/>
        <w:rPr>
          <w:sz w:val="144"/>
        </w:rPr>
      </w:pPr>
      <w:proofErr w:type="gramStart"/>
      <w:r w:rsidRPr="002A382C">
        <w:rPr>
          <w:sz w:val="144"/>
        </w:rPr>
        <w:t>shall</w:t>
      </w:r>
      <w:proofErr w:type="gramEnd"/>
      <w:r w:rsidRPr="002A382C">
        <w:rPr>
          <w:sz w:val="144"/>
        </w:rPr>
        <w:t xml:space="preserve"> be, </w:t>
      </w:r>
      <w:bookmarkStart w:id="0" w:name="_GoBack"/>
      <w:bookmarkEnd w:id="0"/>
    </w:p>
    <w:p w:rsidR="002A382C" w:rsidRPr="002A382C" w:rsidRDefault="002A382C" w:rsidP="002A382C">
      <w:pPr>
        <w:pStyle w:val="NormalWeb"/>
        <w:jc w:val="center"/>
        <w:rPr>
          <w:sz w:val="144"/>
        </w:rPr>
      </w:pPr>
      <w:proofErr w:type="gramStart"/>
      <w:r w:rsidRPr="002A382C">
        <w:rPr>
          <w:sz w:val="144"/>
        </w:rPr>
        <w:t>we</w:t>
      </w:r>
      <w:proofErr w:type="gramEnd"/>
      <w:r w:rsidRPr="002A382C">
        <w:rPr>
          <w:sz w:val="144"/>
        </w:rPr>
        <w:t xml:space="preserve"> are becoming."</w:t>
      </w:r>
    </w:p>
    <w:p w:rsidR="002A382C" w:rsidRDefault="002A382C" w:rsidP="002A382C">
      <w:pPr>
        <w:pStyle w:val="src"/>
        <w:jc w:val="center"/>
      </w:pPr>
    </w:p>
    <w:p w:rsidR="002A382C" w:rsidRDefault="002A382C" w:rsidP="002A382C">
      <w:pPr>
        <w:pStyle w:val="src"/>
        <w:jc w:val="center"/>
      </w:pPr>
    </w:p>
    <w:p w:rsidR="002A382C" w:rsidRDefault="002A382C" w:rsidP="002A382C">
      <w:pPr>
        <w:pStyle w:val="src"/>
        <w:jc w:val="center"/>
      </w:pPr>
    </w:p>
    <w:p w:rsidR="002A382C" w:rsidRDefault="002A382C" w:rsidP="002A382C">
      <w:pPr>
        <w:pStyle w:val="src"/>
        <w:jc w:val="center"/>
      </w:pPr>
      <w:r>
        <w:t>-Old Proverb-</w:t>
      </w:r>
    </w:p>
    <w:p w:rsidR="002A382C" w:rsidRDefault="002A382C"/>
    <w:sectPr w:rsidR="002A382C" w:rsidSect="002A382C">
      <w:pgSz w:w="12240" w:h="15840"/>
      <w:pgMar w:top="1440" w:right="1440" w:bottom="1440" w:left="1440" w:header="720" w:footer="720" w:gutter="0"/>
      <w:pgBorders w:offsetFrom="page">
        <w:top w:val="flowersTeacup" w:sz="20" w:space="24" w:color="auto"/>
        <w:left w:val="flowersTeacup" w:sz="20" w:space="24" w:color="auto"/>
        <w:bottom w:val="flowersTeacup" w:sz="20" w:space="24" w:color="auto"/>
        <w:right w:val="flowersTeacup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2C"/>
    <w:rsid w:val="002A382C"/>
    <w:rsid w:val="00A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1A571-6F18-49AE-B8B2-E2C7F8AF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2A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2017-02-09T22:45:00Z</dcterms:created>
  <dcterms:modified xsi:type="dcterms:W3CDTF">2017-02-09T22:50:00Z</dcterms:modified>
</cp:coreProperties>
</file>