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6D2" w:rsidRDefault="001A56D2"/>
    <w:p w:rsidR="00EB560B" w:rsidRDefault="00EB560B"/>
    <w:p w:rsidR="00EB560B" w:rsidRPr="00EB560B" w:rsidRDefault="00EB560B" w:rsidP="00EB560B">
      <w:pPr>
        <w:pStyle w:val="NormalWeb"/>
        <w:ind w:left="1200" w:right="480"/>
        <w:jc w:val="center"/>
        <w:rPr>
          <w:rFonts w:ascii="Gabriola" w:hAnsi="Gabriola"/>
          <w:color w:val="000000"/>
          <w:sz w:val="84"/>
          <w:szCs w:val="84"/>
        </w:rPr>
      </w:pPr>
      <w:r w:rsidRPr="00EB560B">
        <w:rPr>
          <w:rFonts w:ascii="Gabriola" w:hAnsi="Gabriola"/>
          <w:color w:val="000000"/>
          <w:sz w:val="84"/>
          <w:szCs w:val="84"/>
        </w:rPr>
        <w:t xml:space="preserve">"I believe </w:t>
      </w:r>
      <w:r w:rsidRPr="00EB560B">
        <w:rPr>
          <w:rFonts w:ascii="Gabriola" w:hAnsi="Gabriola"/>
          <w:color w:val="000000"/>
          <w:sz w:val="84"/>
          <w:szCs w:val="84"/>
        </w:rPr>
        <w:br/>
      </w:r>
      <w:r w:rsidRPr="00EB560B">
        <w:rPr>
          <w:rFonts w:ascii="Gabriola" w:hAnsi="Gabriola"/>
          <w:color w:val="000000"/>
          <w:sz w:val="84"/>
          <w:szCs w:val="84"/>
        </w:rPr>
        <w:t xml:space="preserve">without any doubt </w:t>
      </w:r>
      <w:r w:rsidRPr="00EB560B">
        <w:rPr>
          <w:rFonts w:ascii="Gabriola" w:hAnsi="Gabriola"/>
          <w:color w:val="000000"/>
          <w:sz w:val="84"/>
          <w:szCs w:val="84"/>
        </w:rPr>
        <w:br/>
      </w:r>
      <w:r w:rsidRPr="00EB560B">
        <w:rPr>
          <w:rFonts w:ascii="Gabriola" w:hAnsi="Gabriola"/>
          <w:color w:val="000000"/>
          <w:sz w:val="84"/>
          <w:szCs w:val="84"/>
        </w:rPr>
        <w:t xml:space="preserve">that you are the </w:t>
      </w:r>
      <w:r w:rsidRPr="00EB560B">
        <w:rPr>
          <w:rFonts w:ascii="Gabriola" w:hAnsi="Gabriola"/>
          <w:color w:val="000000"/>
          <w:sz w:val="84"/>
          <w:szCs w:val="84"/>
        </w:rPr>
        <w:br/>
      </w:r>
      <w:r w:rsidRPr="00EB560B">
        <w:rPr>
          <w:rFonts w:ascii="Gabriola" w:hAnsi="Gabriola"/>
          <w:color w:val="000000"/>
          <w:sz w:val="84"/>
          <w:szCs w:val="84"/>
        </w:rPr>
        <w:t xml:space="preserve">finest generation </w:t>
      </w:r>
      <w:r w:rsidRPr="00EB560B">
        <w:rPr>
          <w:rFonts w:ascii="Gabriola" w:hAnsi="Gabriola"/>
          <w:color w:val="000000"/>
          <w:sz w:val="84"/>
          <w:szCs w:val="84"/>
        </w:rPr>
        <w:br/>
      </w:r>
      <w:r w:rsidRPr="00EB560B">
        <w:rPr>
          <w:rFonts w:ascii="Gabriola" w:hAnsi="Gabriola"/>
          <w:color w:val="000000"/>
          <w:sz w:val="84"/>
          <w:szCs w:val="84"/>
        </w:rPr>
        <w:t xml:space="preserve">this Church </w:t>
      </w:r>
      <w:r w:rsidRPr="00EB560B">
        <w:rPr>
          <w:rFonts w:ascii="Gabriola" w:hAnsi="Gabriola"/>
          <w:color w:val="000000"/>
          <w:sz w:val="84"/>
          <w:szCs w:val="84"/>
        </w:rPr>
        <w:br/>
      </w:r>
      <w:r w:rsidRPr="00EB560B">
        <w:rPr>
          <w:rFonts w:ascii="Gabriola" w:hAnsi="Gabriola"/>
          <w:color w:val="000000"/>
          <w:sz w:val="84"/>
          <w:szCs w:val="84"/>
        </w:rPr>
        <w:t>has ever had."</w:t>
      </w:r>
      <w:bookmarkStart w:id="0" w:name="_GoBack"/>
      <w:bookmarkEnd w:id="0"/>
    </w:p>
    <w:p w:rsidR="00EB560B" w:rsidRPr="00EB560B" w:rsidRDefault="00EB560B" w:rsidP="00EB560B">
      <w:pPr>
        <w:pStyle w:val="src"/>
        <w:ind w:left="1200" w:right="480"/>
        <w:jc w:val="center"/>
        <w:rPr>
          <w:rFonts w:ascii="Gabriola" w:hAnsi="Gabriola"/>
          <w:i/>
          <w:iCs/>
          <w:color w:val="000000"/>
          <w:sz w:val="28"/>
          <w:szCs w:val="23"/>
        </w:rPr>
      </w:pPr>
    </w:p>
    <w:p w:rsidR="00EB560B" w:rsidRDefault="00EB560B" w:rsidP="00EB560B">
      <w:pPr>
        <w:pStyle w:val="src"/>
        <w:ind w:left="1200" w:right="480"/>
        <w:jc w:val="center"/>
        <w:rPr>
          <w:rFonts w:ascii="Gabriola" w:hAnsi="Gabriola"/>
          <w:i/>
          <w:iCs/>
          <w:color w:val="000000"/>
          <w:sz w:val="36"/>
          <w:szCs w:val="23"/>
        </w:rPr>
      </w:pPr>
    </w:p>
    <w:p w:rsidR="00EB560B" w:rsidRPr="00EB560B" w:rsidRDefault="00EB560B" w:rsidP="00EB560B">
      <w:pPr>
        <w:pStyle w:val="src"/>
        <w:ind w:left="1200" w:right="480"/>
        <w:jc w:val="center"/>
        <w:rPr>
          <w:rFonts w:ascii="Gabriola" w:hAnsi="Gabriola"/>
          <w:i/>
          <w:iCs/>
          <w:color w:val="000000"/>
          <w:sz w:val="36"/>
          <w:szCs w:val="23"/>
        </w:rPr>
      </w:pPr>
      <w:r w:rsidRPr="00EB560B">
        <w:rPr>
          <w:rFonts w:ascii="Gabriola" w:hAnsi="Gabriola"/>
          <w:i/>
          <w:iCs/>
          <w:color w:val="000000"/>
          <w:sz w:val="36"/>
          <w:szCs w:val="23"/>
        </w:rPr>
        <w:t>--Pres. Gordon B. Hinckley, Reg. Conf. March 2, 1997--</w:t>
      </w:r>
    </w:p>
    <w:p w:rsidR="00EB560B" w:rsidRDefault="00EB560B"/>
    <w:sectPr w:rsidR="00EB560B" w:rsidSect="00EB560B">
      <w:pgSz w:w="12240" w:h="15840"/>
      <w:pgMar w:top="1440" w:right="1440" w:bottom="1440" w:left="1440" w:header="720" w:footer="720" w:gutter="0"/>
      <w:pgBorders w:offsetFrom="page">
        <w:top w:val="decoArch" w:sz="31" w:space="24" w:color="auto"/>
        <w:left w:val="decoArch" w:sz="31" w:space="24" w:color="auto"/>
        <w:bottom w:val="decoArch" w:sz="31" w:space="24" w:color="auto"/>
        <w:right w:val="decoArch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0B"/>
    <w:rsid w:val="001A56D2"/>
    <w:rsid w:val="00EB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E60CB-4B5F-41EC-A8F1-66E846B9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EB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2017-02-11T00:38:00Z</dcterms:created>
  <dcterms:modified xsi:type="dcterms:W3CDTF">2017-02-11T00:44:00Z</dcterms:modified>
</cp:coreProperties>
</file>