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2" w:rsidRDefault="00D14482"/>
    <w:p w:rsidR="002F7BC0" w:rsidRDefault="002F7BC0"/>
    <w:p w:rsidR="002F7BC0" w:rsidRPr="002F7BC0" w:rsidRDefault="002F7BC0" w:rsidP="002F7BC0">
      <w:pPr>
        <w:pStyle w:val="NormalWeb"/>
        <w:jc w:val="center"/>
        <w:rPr>
          <w:rFonts w:ascii="Adobe Arabic" w:hAnsi="Adobe Arabic" w:cs="Adobe Arabic"/>
          <w:sz w:val="88"/>
          <w:szCs w:val="88"/>
        </w:rPr>
      </w:pPr>
      <w:r w:rsidRPr="002F7BC0">
        <w:rPr>
          <w:rFonts w:ascii="Adobe Arabic" w:hAnsi="Adobe Arabic" w:cs="Adobe Arabic"/>
          <w:sz w:val="88"/>
          <w:szCs w:val="88"/>
        </w:rPr>
        <w:t>“</w:t>
      </w:r>
      <w:r w:rsidRPr="002F7BC0">
        <w:rPr>
          <w:rFonts w:ascii="Adobe Arabic" w:hAnsi="Adobe Arabic" w:cs="Adobe Arabic"/>
          <w:sz w:val="88"/>
          <w:szCs w:val="88"/>
        </w:rPr>
        <w:t>Developing spirituality is not an easy matter.</w:t>
      </w:r>
    </w:p>
    <w:p w:rsidR="002F7BC0" w:rsidRPr="002F7BC0" w:rsidRDefault="002F7BC0" w:rsidP="002F7BC0">
      <w:pPr>
        <w:pStyle w:val="NormalWeb"/>
        <w:jc w:val="center"/>
        <w:rPr>
          <w:rFonts w:ascii="Adobe Arabic" w:hAnsi="Adobe Arabic" w:cs="Adobe Arabic"/>
          <w:sz w:val="88"/>
          <w:szCs w:val="88"/>
        </w:rPr>
      </w:pPr>
      <w:r w:rsidRPr="002F7BC0">
        <w:rPr>
          <w:rFonts w:ascii="Adobe Arabic" w:hAnsi="Adobe Arabic" w:cs="Adobe Arabic"/>
          <w:sz w:val="88"/>
          <w:szCs w:val="88"/>
        </w:rPr>
        <w:t>It takes time and frequently involves a struggle.</w:t>
      </w:r>
    </w:p>
    <w:p w:rsidR="002F7BC0" w:rsidRPr="002F7BC0" w:rsidRDefault="002F7BC0" w:rsidP="002F7BC0">
      <w:pPr>
        <w:pStyle w:val="NormalWeb"/>
        <w:jc w:val="center"/>
        <w:rPr>
          <w:rFonts w:ascii="Adobe Arabic" w:hAnsi="Adobe Arabic" w:cs="Adobe Arabic"/>
          <w:sz w:val="80"/>
          <w:szCs w:val="80"/>
        </w:rPr>
      </w:pPr>
      <w:r w:rsidRPr="002F7BC0">
        <w:rPr>
          <w:rFonts w:ascii="Adobe Arabic" w:hAnsi="Adobe Arabic" w:cs="Adobe Arabic"/>
          <w:sz w:val="88"/>
          <w:szCs w:val="88"/>
        </w:rPr>
        <w:t xml:space="preserve">It will not happen by chance, </w:t>
      </w:r>
      <w:bookmarkStart w:id="0" w:name="_GoBack"/>
      <w:bookmarkEnd w:id="0"/>
      <w:r w:rsidRPr="002F7BC0">
        <w:rPr>
          <w:rFonts w:ascii="Adobe Arabic" w:hAnsi="Adobe Arabic" w:cs="Adobe Arabic"/>
          <w:sz w:val="88"/>
          <w:szCs w:val="88"/>
        </w:rPr>
        <w:t xml:space="preserve">but is accomplished only through deliberate effort </w:t>
      </w:r>
      <w:r>
        <w:rPr>
          <w:rFonts w:ascii="Adobe Arabic" w:hAnsi="Adobe Arabic" w:cs="Adobe Arabic"/>
          <w:sz w:val="88"/>
          <w:szCs w:val="88"/>
        </w:rPr>
        <w:br/>
      </w:r>
      <w:r w:rsidRPr="002F7BC0">
        <w:rPr>
          <w:rFonts w:ascii="Adobe Arabic" w:hAnsi="Adobe Arabic" w:cs="Adobe Arabic"/>
          <w:sz w:val="88"/>
          <w:szCs w:val="88"/>
        </w:rPr>
        <w:t xml:space="preserve">and by calling upon God </w:t>
      </w:r>
      <w:r>
        <w:rPr>
          <w:rFonts w:ascii="Adobe Arabic" w:hAnsi="Adobe Arabic" w:cs="Adobe Arabic"/>
          <w:sz w:val="88"/>
          <w:szCs w:val="88"/>
        </w:rPr>
        <w:br/>
      </w:r>
      <w:r w:rsidRPr="002F7BC0">
        <w:rPr>
          <w:rFonts w:ascii="Adobe Arabic" w:hAnsi="Adobe Arabic" w:cs="Adobe Arabic"/>
          <w:sz w:val="88"/>
          <w:szCs w:val="88"/>
        </w:rPr>
        <w:t>and keeping his commandments.</w:t>
      </w:r>
      <w:r w:rsidRPr="002F7BC0">
        <w:rPr>
          <w:rFonts w:ascii="Adobe Arabic" w:hAnsi="Adobe Arabic" w:cs="Adobe Arabic"/>
          <w:sz w:val="88"/>
          <w:szCs w:val="88"/>
        </w:rPr>
        <w:t>”</w:t>
      </w:r>
    </w:p>
    <w:p w:rsidR="002F7BC0" w:rsidRPr="002F7BC0" w:rsidRDefault="002F7BC0" w:rsidP="002F7BC0">
      <w:pPr>
        <w:pStyle w:val="src"/>
        <w:jc w:val="center"/>
        <w:rPr>
          <w:rFonts w:ascii="Adobe Arabic" w:hAnsi="Adobe Arabic" w:cs="Adobe Arabic"/>
          <w:sz w:val="32"/>
        </w:rPr>
      </w:pPr>
    </w:p>
    <w:p w:rsidR="002F7BC0" w:rsidRDefault="002F7BC0" w:rsidP="002F7BC0">
      <w:pPr>
        <w:pStyle w:val="src"/>
        <w:jc w:val="center"/>
      </w:pPr>
      <w:r w:rsidRPr="002F7BC0">
        <w:rPr>
          <w:rFonts w:ascii="Adobe Arabic" w:hAnsi="Adobe Arabic" w:cs="Adobe Arabic"/>
          <w:sz w:val="40"/>
        </w:rPr>
        <w:t>-</w:t>
      </w:r>
      <w:r w:rsidRPr="002F7BC0">
        <w:rPr>
          <w:rFonts w:ascii="Adobe Arabic" w:hAnsi="Adobe Arabic" w:cs="Adobe Arabic"/>
          <w:sz w:val="40"/>
        </w:rPr>
        <w:t>-Pres. Howard W. Hunter-</w:t>
      </w:r>
      <w:r w:rsidRPr="002F7BC0">
        <w:rPr>
          <w:rFonts w:ascii="Adobe Arabic" w:hAnsi="Adobe Arabic" w:cs="Adobe Arabic"/>
          <w:sz w:val="40"/>
        </w:rPr>
        <w:t>-</w:t>
      </w:r>
    </w:p>
    <w:sectPr w:rsidR="002F7BC0" w:rsidSect="002F7BC0">
      <w:pgSz w:w="15840" w:h="12240" w:orient="landscape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0"/>
    <w:rsid w:val="002F7BC0"/>
    <w:rsid w:val="00D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886F-09AC-4446-80E7-CD0684C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2017-02-16T18:10:00Z</dcterms:created>
  <dcterms:modified xsi:type="dcterms:W3CDTF">2017-02-16T18:17:00Z</dcterms:modified>
</cp:coreProperties>
</file>