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CE" w:rsidRDefault="003F09CE"/>
    <w:p w:rsidR="003A611E" w:rsidRDefault="003A611E"/>
    <w:p w:rsidR="003A611E" w:rsidRPr="003A611E" w:rsidRDefault="003A611E" w:rsidP="003A611E">
      <w:pPr>
        <w:pStyle w:val="NormalWeb"/>
        <w:jc w:val="center"/>
        <w:rPr>
          <w:rFonts w:ascii="Myriad Pro Light SemiCond" w:hAnsi="Myriad Pro Light SemiCond"/>
          <w:sz w:val="144"/>
        </w:rPr>
      </w:pPr>
      <w:r w:rsidRPr="003A611E">
        <w:rPr>
          <w:rFonts w:ascii="Myriad Pro Light SemiCond" w:hAnsi="Myriad Pro Light SemiCond"/>
          <w:sz w:val="144"/>
        </w:rPr>
        <w:t xml:space="preserve">"Education </w:t>
      </w:r>
      <w:r w:rsidRPr="003A611E">
        <w:rPr>
          <w:rFonts w:ascii="Myriad Pro Light SemiCond" w:hAnsi="Myriad Pro Light SemiCond"/>
          <w:sz w:val="144"/>
        </w:rPr>
        <w:br/>
      </w:r>
      <w:r w:rsidRPr="003A611E">
        <w:rPr>
          <w:rFonts w:ascii="Myriad Pro Light SemiCond" w:hAnsi="Myriad Pro Light SemiCond"/>
          <w:sz w:val="144"/>
        </w:rPr>
        <w:t xml:space="preserve">in virtue </w:t>
      </w:r>
      <w:r w:rsidRPr="003A611E">
        <w:rPr>
          <w:rFonts w:ascii="Myriad Pro Light SemiCond" w:hAnsi="Myriad Pro Light SemiCond"/>
          <w:sz w:val="144"/>
        </w:rPr>
        <w:br/>
      </w:r>
      <w:r w:rsidRPr="003A611E">
        <w:rPr>
          <w:rFonts w:ascii="Myriad Pro Light SemiCond" w:hAnsi="Myriad Pro Light SemiCond"/>
          <w:sz w:val="144"/>
        </w:rPr>
        <w:t xml:space="preserve">is the </w:t>
      </w:r>
      <w:r w:rsidRPr="003A611E">
        <w:rPr>
          <w:rFonts w:ascii="Myriad Pro Light SemiCond" w:hAnsi="Myriad Pro Light SemiCond"/>
          <w:sz w:val="144"/>
        </w:rPr>
        <w:br/>
      </w:r>
      <w:r w:rsidRPr="003A611E">
        <w:rPr>
          <w:rFonts w:ascii="Myriad Pro Light SemiCond" w:hAnsi="Myriad Pro Light SemiCond"/>
          <w:sz w:val="144"/>
        </w:rPr>
        <w:t>only education which deserves the name."</w:t>
      </w:r>
    </w:p>
    <w:p w:rsidR="003A611E" w:rsidRPr="003A611E" w:rsidRDefault="003A611E" w:rsidP="003A611E">
      <w:pPr>
        <w:pStyle w:val="src"/>
        <w:jc w:val="center"/>
        <w:rPr>
          <w:rFonts w:ascii="Myriad Pro Light SemiCond" w:hAnsi="Myriad Pro Light SemiCond"/>
          <w:sz w:val="32"/>
        </w:rPr>
      </w:pPr>
    </w:p>
    <w:p w:rsidR="003A611E" w:rsidRDefault="003A611E" w:rsidP="003A611E">
      <w:pPr>
        <w:pStyle w:val="src"/>
        <w:jc w:val="center"/>
      </w:pPr>
      <w:r w:rsidRPr="003A611E">
        <w:rPr>
          <w:rFonts w:ascii="Myriad Pro Light SemiCond" w:hAnsi="Myriad Pro Light SemiCond"/>
          <w:sz w:val="32"/>
        </w:rPr>
        <w:t>-</w:t>
      </w:r>
      <w:r w:rsidRPr="003A611E">
        <w:rPr>
          <w:rFonts w:ascii="Myriad Pro Light SemiCond" w:hAnsi="Myriad Pro Light SemiCond"/>
          <w:sz w:val="32"/>
        </w:rPr>
        <w:t>-Plato, Laws, p. 643-44</w:t>
      </w:r>
      <w:r w:rsidRPr="003A611E">
        <w:rPr>
          <w:rFonts w:ascii="Myriad Pro Light SemiCond" w:hAnsi="Myriad Pro Light SemiCond"/>
          <w:sz w:val="32"/>
        </w:rPr>
        <w:t>-</w:t>
      </w:r>
      <w:r>
        <w:rPr>
          <w:rFonts w:ascii="Myriad Pro Light SemiCond" w:hAnsi="Myriad Pro Light SemiCond"/>
          <w:sz w:val="32"/>
        </w:rPr>
        <w:t>-</w:t>
      </w:r>
      <w:bookmarkStart w:id="0" w:name="_GoBack"/>
      <w:bookmarkEnd w:id="0"/>
    </w:p>
    <w:sectPr w:rsidR="003A611E" w:rsidSect="003A611E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1E"/>
    <w:rsid w:val="003A611E"/>
    <w:rsid w:val="003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EE5A-73BC-4D3D-A108-0053F07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3A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2017-02-24T02:11:00Z</dcterms:created>
  <dcterms:modified xsi:type="dcterms:W3CDTF">2017-02-24T02:18:00Z</dcterms:modified>
</cp:coreProperties>
</file>