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8" w:rsidRPr="00C75AEE" w:rsidRDefault="00243AF8">
      <w:pPr>
        <w:rPr>
          <w:sz w:val="2"/>
        </w:rPr>
      </w:pPr>
    </w:p>
    <w:p w:rsidR="00C75AEE" w:rsidRDefault="00C75AEE"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3080385" cy="1491615"/>
            <wp:effectExtent l="0" t="0" r="5715" b="0"/>
            <wp:docPr id="2" name="Picture 2" descr="Image result for free images of 2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images of 2 ha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AEE" w:rsidRPr="00C75AEE" w:rsidRDefault="00C75AEE">
      <w:pPr>
        <w:rPr>
          <w:sz w:val="2"/>
        </w:rPr>
      </w:pPr>
    </w:p>
    <w:p w:rsidR="00C75AEE" w:rsidRPr="00C75AEE" w:rsidRDefault="00C75AEE" w:rsidP="00C75AEE">
      <w:pPr>
        <w:jc w:val="center"/>
        <w:rPr>
          <w:sz w:val="72"/>
        </w:rPr>
      </w:pPr>
      <w:r w:rsidRPr="00C75AEE">
        <w:rPr>
          <w:sz w:val="76"/>
          <w:szCs w:val="76"/>
        </w:rPr>
        <w:t xml:space="preserve">"Remember,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if you ever need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a helping hand,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you'll find one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at the end of your arm.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As you grow older,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you will discover </w:t>
      </w:r>
      <w:r w:rsidRPr="00C75AEE">
        <w:rPr>
          <w:sz w:val="76"/>
          <w:szCs w:val="76"/>
        </w:rPr>
        <w:br/>
      </w:r>
      <w:r w:rsidRPr="00C75AEE">
        <w:rPr>
          <w:sz w:val="76"/>
          <w:szCs w:val="76"/>
        </w:rPr>
        <w:t xml:space="preserve">that you have two hands, </w:t>
      </w:r>
      <w:r w:rsidRPr="00C75AEE">
        <w:rPr>
          <w:sz w:val="76"/>
          <w:szCs w:val="76"/>
        </w:rPr>
        <w:br/>
      </w:r>
      <w:proofErr w:type="gramStart"/>
      <w:r w:rsidRPr="00C75AEE">
        <w:rPr>
          <w:sz w:val="76"/>
          <w:szCs w:val="76"/>
        </w:rPr>
        <w:t>One</w:t>
      </w:r>
      <w:proofErr w:type="gramEnd"/>
      <w:r w:rsidRPr="00C75AEE">
        <w:rPr>
          <w:sz w:val="76"/>
          <w:szCs w:val="76"/>
        </w:rPr>
        <w:t xml:space="preserve"> for helping yourself,</w:t>
      </w:r>
      <w:r w:rsidRPr="00C75AEE">
        <w:rPr>
          <w:sz w:val="72"/>
        </w:rPr>
        <w:t xml:space="preserve"> </w:t>
      </w:r>
      <w:r>
        <w:rPr>
          <w:sz w:val="72"/>
        </w:rPr>
        <w:br/>
      </w:r>
      <w:r w:rsidRPr="00C75AEE">
        <w:rPr>
          <w:sz w:val="76"/>
          <w:szCs w:val="76"/>
        </w:rPr>
        <w:t>the other for helping others."</w:t>
      </w:r>
    </w:p>
    <w:sectPr w:rsidR="00C75AEE" w:rsidRPr="00C75AEE" w:rsidSect="00C75A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EE"/>
    <w:rsid w:val="00243AF8"/>
    <w:rsid w:val="00C75AEE"/>
    <w:rsid w:val="00C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5ABD-15BF-48F0-9900-A61CB09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2017-02-27T03:09:00Z</dcterms:created>
  <dcterms:modified xsi:type="dcterms:W3CDTF">2017-02-27T03:20:00Z</dcterms:modified>
</cp:coreProperties>
</file>