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04" w:rsidRDefault="00242304" w:rsidP="00242304">
      <w:pPr>
        <w:pStyle w:val="NormalWeb"/>
        <w:rPr>
          <w:sz w:val="48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1698171" cy="1698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edwag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264" cy="17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304">
        <w:rPr>
          <w:sz w:val="48"/>
        </w:rPr>
        <w:t xml:space="preserve"> </w:t>
      </w:r>
      <w:r>
        <w:rPr>
          <w:sz w:val="48"/>
        </w:rPr>
        <w:t xml:space="preserve">“As </w:t>
      </w:r>
      <w:r w:rsidRPr="00242304">
        <w:rPr>
          <w:sz w:val="48"/>
        </w:rPr>
        <w:t xml:space="preserve">you read the history of the pioneers, it becomes increasingly clear with every page that you read, that they endured adversity and hardship. They could stand persecution; they could bear up under abuse; they could recover from the </w:t>
      </w:r>
      <w:bookmarkStart w:id="0" w:name="_GoBack"/>
      <w:bookmarkEnd w:id="0"/>
      <w:r w:rsidRPr="00242304">
        <w:rPr>
          <w:sz w:val="48"/>
        </w:rPr>
        <w:t xml:space="preserve">infliction of all kinds of harmful hatreds. That record is clear. </w:t>
      </w:r>
    </w:p>
    <w:p w:rsidR="00242304" w:rsidRPr="00242304" w:rsidRDefault="00242304" w:rsidP="00242304">
      <w:pPr>
        <w:pStyle w:val="NormalWeb"/>
        <w:rPr>
          <w:sz w:val="48"/>
        </w:rPr>
      </w:pPr>
      <w:r w:rsidRPr="00242304">
        <w:rPr>
          <w:sz w:val="48"/>
        </w:rPr>
        <w:t xml:space="preserve">The question before our generation is: Can we and our children endure prosperity and ease? "I have not the time…to compare the two struggles. I sometimes wonder which is the harder.” </w:t>
      </w:r>
    </w:p>
    <w:p w:rsidR="00242304" w:rsidRDefault="00242304" w:rsidP="00242304">
      <w:pPr>
        <w:pStyle w:val="src"/>
        <w:jc w:val="center"/>
        <w:rPr>
          <w:sz w:val="32"/>
        </w:rPr>
      </w:pPr>
    </w:p>
    <w:p w:rsidR="00242304" w:rsidRPr="00242304" w:rsidRDefault="00242304" w:rsidP="00242304">
      <w:pPr>
        <w:pStyle w:val="src"/>
        <w:jc w:val="center"/>
        <w:rPr>
          <w:sz w:val="32"/>
        </w:rPr>
      </w:pPr>
      <w:r w:rsidRPr="00242304">
        <w:rPr>
          <w:sz w:val="32"/>
        </w:rPr>
        <w:t xml:space="preserve">Elder Adam S. </w:t>
      </w:r>
      <w:proofErr w:type="spellStart"/>
      <w:r w:rsidRPr="00242304">
        <w:rPr>
          <w:sz w:val="32"/>
        </w:rPr>
        <w:t>Bennion</w:t>
      </w:r>
      <w:proofErr w:type="spellEnd"/>
      <w:r w:rsidRPr="00242304">
        <w:rPr>
          <w:sz w:val="32"/>
        </w:rPr>
        <w:t xml:space="preserve"> </w:t>
      </w:r>
      <w:proofErr w:type="gramStart"/>
      <w:r w:rsidRPr="00242304">
        <w:rPr>
          <w:sz w:val="32"/>
        </w:rPr>
        <w:t xml:space="preserve">- </w:t>
      </w:r>
      <w:r w:rsidRPr="00242304">
        <w:rPr>
          <w:sz w:val="32"/>
        </w:rPr>
        <w:t xml:space="preserve"> April</w:t>
      </w:r>
      <w:proofErr w:type="gramEnd"/>
      <w:r w:rsidRPr="00242304">
        <w:rPr>
          <w:sz w:val="32"/>
        </w:rPr>
        <w:t xml:space="preserve"> 1954</w:t>
      </w:r>
      <w:r w:rsidRPr="00242304">
        <w:rPr>
          <w:sz w:val="32"/>
        </w:rPr>
        <w:t xml:space="preserve"> General Conference</w:t>
      </w:r>
    </w:p>
    <w:p w:rsidR="00AF0CCF" w:rsidRDefault="00AF0CCF"/>
    <w:sectPr w:rsidR="00AF0CCF" w:rsidSect="00242304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04"/>
    <w:rsid w:val="00242304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1055D-09C9-4C9E-8054-E005BD0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4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2017-03-02T17:26:00Z</dcterms:created>
  <dcterms:modified xsi:type="dcterms:W3CDTF">2017-03-02T17:34:00Z</dcterms:modified>
</cp:coreProperties>
</file>