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034FC">
      <w:pPr>
        <w:rPr>
          <w:sz w:val="144"/>
        </w:rPr>
      </w:pPr>
    </w:p>
    <w:p w:rsidR="00000000" w:rsidRPr="00ED70DA" w:rsidRDefault="006034FC" w:rsidP="00ED70DA">
      <w:pPr>
        <w:jc w:val="center"/>
        <w:rPr>
          <w:rFonts w:ascii="Tekton Pro" w:hAnsi="Tekton Pro"/>
          <w:b/>
          <w:sz w:val="144"/>
        </w:rPr>
      </w:pPr>
      <w:r w:rsidRPr="00ED70DA">
        <w:rPr>
          <w:rFonts w:ascii="Tekton Pro" w:hAnsi="Tekton Pro"/>
          <w:b/>
          <w:sz w:val="144"/>
        </w:rPr>
        <w:t xml:space="preserve">"The superior man is modest in his speech, but excels </w:t>
      </w:r>
      <w:bookmarkStart w:id="0" w:name="_GoBack"/>
      <w:bookmarkEnd w:id="0"/>
      <w:r w:rsidR="00ED70DA" w:rsidRPr="00ED70DA">
        <w:rPr>
          <w:rFonts w:ascii="Tekton Pro" w:hAnsi="Tekton Pro"/>
          <w:b/>
          <w:sz w:val="144"/>
        </w:rPr>
        <w:br/>
      </w:r>
      <w:r w:rsidRPr="00ED70DA">
        <w:rPr>
          <w:rFonts w:ascii="Tekton Pro" w:hAnsi="Tekton Pro"/>
          <w:b/>
          <w:sz w:val="144"/>
        </w:rPr>
        <w:t>in his actions."</w:t>
      </w:r>
    </w:p>
    <w:p w:rsidR="00000000" w:rsidRPr="00ED70DA" w:rsidRDefault="006034FC">
      <w:pPr>
        <w:rPr>
          <w:rFonts w:ascii="Tekton Pro" w:hAnsi="Tekton Pro"/>
          <w:b/>
          <w:sz w:val="96"/>
          <w:szCs w:val="132"/>
        </w:rPr>
      </w:pPr>
    </w:p>
    <w:p w:rsidR="006034FC" w:rsidRPr="00ED70DA" w:rsidRDefault="006034FC">
      <w:pPr>
        <w:pStyle w:val="Heading1"/>
        <w:rPr>
          <w:rFonts w:ascii="Tekton Pro" w:hAnsi="Tekton Pro"/>
          <w:b/>
          <w:sz w:val="40"/>
        </w:rPr>
      </w:pPr>
      <w:r w:rsidRPr="00ED70DA">
        <w:rPr>
          <w:rFonts w:ascii="Tekton Pro" w:hAnsi="Tekton Pro"/>
          <w:b/>
          <w:sz w:val="40"/>
        </w:rPr>
        <w:t>Confucius</w:t>
      </w:r>
    </w:p>
    <w:sectPr w:rsidR="006034FC" w:rsidRPr="00ED70DA" w:rsidSect="00ED70DA">
      <w:pgSz w:w="12240" w:h="15840"/>
      <w:pgMar w:top="1440" w:right="1800" w:bottom="1440" w:left="1800" w:header="720" w:footer="720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DA"/>
    <w:rsid w:val="006034FC"/>
    <w:rsid w:val="00E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E13FA-B00E-4A09-909C-CBE3533B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"The superior man is modest in his speech, but excels in his actions</vt:lpstr>
    </vt:vector>
  </TitlesOfParts>
  <Company> 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superior man is modest in his speech, but excels in his actions</dc:title>
  <dc:subject/>
  <dc:creator>Shane Michael Westra</dc:creator>
  <cp:keywords/>
  <cp:lastModifiedBy>Mom</cp:lastModifiedBy>
  <cp:revision>2</cp:revision>
  <cp:lastPrinted>1998-07-04T12:27:00Z</cp:lastPrinted>
  <dcterms:created xsi:type="dcterms:W3CDTF">2017-03-07T09:50:00Z</dcterms:created>
  <dcterms:modified xsi:type="dcterms:W3CDTF">2017-03-07T09:50:00Z</dcterms:modified>
</cp:coreProperties>
</file>